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15017C" w:rsidRDefault="00A8421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№1316 от 12 декабря 2016г. «</w:t>
      </w:r>
      <w:r w:rsidRPr="007678A9">
        <w:rPr>
          <w:rFonts w:ascii="Times New Roman" w:eastAsia="Calibri" w:hAnsi="Times New Roman" w:cs="Times New Roman"/>
          <w:sz w:val="12"/>
          <w:szCs w:val="12"/>
        </w:rPr>
        <w:t>О предоставлении разрешения на условно разрешенный вид использования земельного участка  с кадастровым номером 63:31:1102006:6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E10F8" w:rsidRDefault="003059DC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="00EB1268" w:rsidRPr="00EB1268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Антоновка муниципального района Сергиевский Самарской области</w:t>
      </w:r>
      <w:r w:rsidR="00EB126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EB1268" w:rsidRPr="00EB1268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Антоновка муниципального района Сергиевский Самарской области «О бюджете сельского поселения Антоновка муниципального района Сергиевский Самарской области</w:t>
      </w:r>
      <w:r w:rsidR="00EB126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EB1268" w:rsidRPr="00EB1268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годов» от "12" декабря 2016 г</w:t>
      </w:r>
      <w:r w:rsidR="00EB1268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…….</w:t>
      </w:r>
      <w:r w:rsidR="00EB1268"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4</w:t>
      </w:r>
      <w:proofErr w:type="gramEnd"/>
    </w:p>
    <w:p w:rsidR="00EB1268" w:rsidRDefault="00EB1268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E10F8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</w:t>
      </w:r>
      <w:r w:rsidR="004C0013">
        <w:rPr>
          <w:rFonts w:ascii="Times New Roman" w:hAnsi="Times New Roman" w:cs="Times New Roman"/>
          <w:sz w:val="12"/>
          <w:szCs w:val="12"/>
        </w:rPr>
        <w:t xml:space="preserve">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Верхняя Орлянка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Верхняя Орлянка муниципального района Сергиевский Самарской области «О бюджете сельского поселения Верхняя Орлянка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3059DC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4</w:t>
      </w:r>
      <w:proofErr w:type="gramEnd"/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Воротнее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Воротнее муниципального района Сергиевский Самарской области «О бюджете сельского поселения Воротнее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3059DC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C75E82">
        <w:rPr>
          <w:rFonts w:ascii="Times New Roman" w:eastAsia="Calibri" w:hAnsi="Times New Roman" w:cs="Times New Roman"/>
          <w:sz w:val="12"/>
          <w:szCs w:val="12"/>
        </w:rPr>
        <w:t>4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059DC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</w:t>
      </w:r>
      <w:r w:rsidR="004C0013">
        <w:rPr>
          <w:rFonts w:ascii="Times New Roman" w:hAnsi="Times New Roman" w:cs="Times New Roman"/>
          <w:sz w:val="12"/>
          <w:szCs w:val="12"/>
        </w:rPr>
        <w:t xml:space="preserve"> </w:t>
      </w:r>
      <w:proofErr w:type="gramStart"/>
      <w:r w:rsidR="004C0013"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Елшанка</w:t>
      </w:r>
      <w:r w:rsidR="004C001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C0013"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 w:rsidR="004C0013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C0013"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Елшанка муниципального района Сергиевский Самарской области «О бюджете сельского поселения Елшанка муниципального района Сергиевский Самарской области на 2017 год и на пла</w:t>
      </w:r>
      <w:r w:rsidR="004C0013"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="004C0013"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 w:rsidR="004C0013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4C0013">
        <w:rPr>
          <w:rFonts w:ascii="Times New Roman" w:eastAsia="Calibri" w:hAnsi="Times New Roman" w:cs="Times New Roman"/>
          <w:sz w:val="12"/>
          <w:szCs w:val="12"/>
        </w:rPr>
        <w:t>…</w:t>
      </w:r>
      <w:r w:rsidR="00C75E82">
        <w:rPr>
          <w:rFonts w:ascii="Times New Roman" w:eastAsia="Calibri" w:hAnsi="Times New Roman" w:cs="Times New Roman"/>
          <w:sz w:val="12"/>
          <w:szCs w:val="12"/>
        </w:rPr>
        <w:t>4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Захаркино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Захаркино муниципального района Сергиевский Самарской области «О бюджете сельского поселения Захаркино муниципального района Сергиевский Самарской области на 2017 год и на плановый пе</w:t>
      </w:r>
      <w:r>
        <w:rPr>
          <w:rFonts w:ascii="Times New Roman" w:eastAsia="Calibri" w:hAnsi="Times New Roman" w:cs="Times New Roman"/>
          <w:sz w:val="12"/>
          <w:szCs w:val="12"/>
        </w:rPr>
        <w:t xml:space="preserve">риод 2018 и 2019 годов»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5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Кармало-Аделяково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Кармало-Аделяково муниципального района Сергиевский Самарской области «О бюджете сельского поселения Кармало-Аделяково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5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Калиновка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Калиновка муниципального района Сергиевский Самарской области «О бюджете сельского поселения Калиновка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C75E82">
        <w:rPr>
          <w:rFonts w:ascii="Times New Roman" w:eastAsia="Calibri" w:hAnsi="Times New Roman" w:cs="Times New Roman"/>
          <w:sz w:val="12"/>
          <w:szCs w:val="12"/>
        </w:rPr>
        <w:t>5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Кандабулак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Кандабулак муниципального района Сергиевский Самарской области «О бюджете сельского поселения Кандабулак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5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в сельском поселении Красносельское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Красносельское муниципального района Сергиевский Самарской области «О бюджете сельского поселения Красносельское муниципального района Сергиевский Самарской области на 2017 год и на плановый период 2018 и 2019 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6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Pr="004C0013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Кутузовский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по вопросу о проекте Решения Собрания представителей сельского поселения Кутузовский муниципального района Сергиевский </w:t>
      </w:r>
    </w:p>
    <w:p w:rsidR="0015017C" w:rsidRPr="0015017C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 «О бюджете сельского поселения Кутузовский муниципального района Сергиевский Самарской области на 2017 год и на пла</w:t>
      </w:r>
      <w:r w:rsidR="00345A4A"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4C0013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 w:rsidR="00345A4A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</w:t>
      </w:r>
      <w:r w:rsidR="00345A4A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в сельском поселении Липовка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Липовка  муниципального района Сергиевский Самарской области «О бюджете сельского поселения Липовка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345A4A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6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Светлодольск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по вопросу о проекте Решения собрания представителей сельского поселения Светлодольск муниципального района Сергиевский Самарской области «О бюджете сельского поселения Светлодольск  муниципального района Сергиевский Самарской области на 2017 год и на плановый период 2018 и 2019 </w:t>
      </w:r>
      <w:r>
        <w:rPr>
          <w:rFonts w:ascii="Times New Roman" w:eastAsia="Calibri" w:hAnsi="Times New Roman" w:cs="Times New Roman"/>
          <w:sz w:val="12"/>
          <w:szCs w:val="12"/>
        </w:rPr>
        <w:t xml:space="preserve">годов» </w:t>
      </w:r>
      <w:r w:rsidRPr="00345A4A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6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Сергиевск муниципального района Сергиевский Самарской области «О бюджете сельского поселения Сергиевск муниципального района Сергиевский Самарской области на 2017 год и на плановый период 2018 и 2019 годов» 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7</w:t>
      </w:r>
      <w:proofErr w:type="gramEnd"/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Default="00A8421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15017C" w:rsidRDefault="00A8421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15.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Серноводск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 Серноводск муниципального района Сергиевский Самарской области «О бюджете сельского поселения  Серноводск  муниципального района Сергиевский Самарской области на 2017 год и на плановый период 2018 и 2019 годов»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7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16. </w:t>
      </w:r>
      <w:r w:rsidRPr="00345A4A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Сургут муниципального района Сергиевский Самарской области «О бюджете сельского поселения Сургут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345A4A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17.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городском поселении Суходол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городского поселения Суходол муниципального района Сергиевский Самарской области «О бюджете городского поселения Суходол муниципального района Сергиевский Самарской области на 2017 год и на пла</w:t>
      </w:r>
      <w:r>
        <w:rPr>
          <w:rFonts w:ascii="Times New Roman" w:eastAsia="Calibri" w:hAnsi="Times New Roman" w:cs="Times New Roman"/>
          <w:sz w:val="12"/>
          <w:szCs w:val="12"/>
        </w:rPr>
        <w:t xml:space="preserve">новый период 2018 и 2019 годов» </w:t>
      </w:r>
      <w:r w:rsidRPr="00561EE5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7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18.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в сельском поселении Черновка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по вопросу о проекте Решения собрания представителей сельского поселения Черновка муниципального района Сергиевский Самарской области «О бюджете сельского поселения Черновка  муниципального района Сергиевский Самарской области на 2017 год и на плановый период 2018 и 2019 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дов» </w:t>
      </w:r>
      <w:r w:rsidRPr="00561EE5">
        <w:rPr>
          <w:rFonts w:ascii="Times New Roman" w:eastAsia="Calibri" w:hAnsi="Times New Roman" w:cs="Times New Roman"/>
          <w:sz w:val="12"/>
          <w:szCs w:val="12"/>
        </w:rPr>
        <w:t>от "12" декабря 2016 г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8</w:t>
      </w:r>
      <w:proofErr w:type="gramEnd"/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8B475E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8B475E" w:rsidP="008B47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№44 от 09 декабря 2016г. «</w:t>
      </w:r>
      <w:r w:rsidRPr="008B475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Антоновка муниципального района Сергиевский №22 от 25.08.2015г.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 w:rsidR="008E1D54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475E" w:rsidRPr="0015017C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C32668"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8B475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</w:t>
      </w:r>
      <w:r w:rsidR="00C32668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C32668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="00C32668" w:rsidRPr="00C3266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Верхняя Орлянка муниципального района Сергиевский №25 от 24.08.2015г.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C32668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…….</w:t>
      </w:r>
      <w:r w:rsidR="00C32668"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15017C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21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 от 09 декабря 2016г. «</w:t>
      </w:r>
      <w:r w:rsidRPr="00C3266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Воротнее муниципального района Сергиевский №26 от 25.08.2015г.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15017C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D53622">
        <w:rPr>
          <w:rFonts w:ascii="Times New Roman" w:eastAsia="Calibri" w:hAnsi="Times New Roman" w:cs="Times New Roman"/>
          <w:sz w:val="12"/>
          <w:szCs w:val="12"/>
        </w:rPr>
        <w:t>48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D53622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Pr="00C3266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Елшанка муниципального района Сергиевский №23 от 27.08.2015г.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15017C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5017C" w:rsidRPr="0015017C" w:rsidRDefault="00D53622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№51 от 09 декабря 2016г. «</w:t>
      </w:r>
      <w:r w:rsidRPr="00D5362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Захаркино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№26 от 28.08.2015г.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15017C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5017C" w:rsidRPr="0015017C" w:rsidRDefault="00D53622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9F5D77">
        <w:rPr>
          <w:rFonts w:ascii="Times New Roman" w:eastAsia="Calibri" w:hAnsi="Times New Roman" w:cs="Times New Roman"/>
          <w:sz w:val="12"/>
          <w:szCs w:val="12"/>
        </w:rPr>
        <w:t>48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09 декабря 2016г. «</w:t>
      </w:r>
      <w:r w:rsidR="009F5D77" w:rsidRPr="009F5D7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Кармало-Аделяково муниципального района Сергиевский №23 от 25.08.2015г.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9F5D7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…...</w:t>
      </w:r>
      <w:r w:rsidR="009F5D77"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15017C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5017C" w:rsidRPr="0015017C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09 декабря 2016г. «</w:t>
      </w:r>
      <w:r w:rsidRPr="009F5D7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Калиновка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№25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15017C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26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E807B0" w:rsidRDefault="009F5D77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8800DE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5 от </w:t>
      </w:r>
      <w:r w:rsidR="008800DE">
        <w:rPr>
          <w:rFonts w:ascii="Times New Roman" w:eastAsia="Calibri" w:hAnsi="Times New Roman" w:cs="Times New Roman"/>
          <w:sz w:val="12"/>
          <w:szCs w:val="12"/>
        </w:rPr>
        <w:t>12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="008800DE" w:rsidRPr="008800D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№27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8800D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</w:t>
      </w:r>
      <w:r w:rsidR="008800DE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15017C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27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D97279" w:rsidRPr="00D97279" w:rsidRDefault="008800DE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D97279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 w:rsidR="00D97279">
        <w:rPr>
          <w:rFonts w:ascii="Times New Roman" w:eastAsia="Calibri" w:hAnsi="Times New Roman" w:cs="Times New Roman"/>
          <w:sz w:val="12"/>
          <w:szCs w:val="12"/>
        </w:rPr>
        <w:t>09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="00D97279" w:rsidRPr="00D9727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Красносельское муниципального района Сергиевский №24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D97279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…..</w:t>
      </w:r>
      <w:r w:rsidR="00D97279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E807B0" w:rsidRDefault="00E807B0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15017C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C2AC0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08 декабря 2016г. «</w:t>
      </w:r>
      <w:r w:rsidRPr="00D9727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Кутузовский муниципального района Сергиевский №28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15017C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C2AC0" w:rsidRDefault="00D97279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EB1268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08 декабря 2016г. «</w:t>
      </w:r>
      <w:r w:rsidR="00EB1268" w:rsidRPr="00EB126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Липовка муниципального района Сергиевский №26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EB1268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EB1268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803636" w:rsidRDefault="00803636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1268" w:rsidRPr="0015017C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30.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C2AC0" w:rsidRDefault="00EB1268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A84212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</w:t>
      </w:r>
      <w:r w:rsidR="00A84212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декабря 2016г. «</w:t>
      </w:r>
      <w:r w:rsidR="00A84212" w:rsidRPr="00A8421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 поселения Светлодольск муниципального района Сергиевский №32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A84212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</w:t>
      </w:r>
      <w:r w:rsidR="00A84212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15017C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№70 от 12 декабря 2016г. «</w:t>
      </w:r>
      <w:r w:rsidRPr="003F25D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Сергиевск муниципального района Сергиевский №35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15017C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3F25D9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</w:t>
      </w:r>
      <w:r w:rsidR="003F25D9">
        <w:rPr>
          <w:rFonts w:ascii="Times New Roman" w:eastAsia="Calibri" w:hAnsi="Times New Roman" w:cs="Times New Roman"/>
          <w:sz w:val="12"/>
          <w:szCs w:val="12"/>
        </w:rPr>
        <w:t>новод</w:t>
      </w:r>
      <w:r>
        <w:rPr>
          <w:rFonts w:ascii="Times New Roman" w:eastAsia="Calibri" w:hAnsi="Times New Roman" w:cs="Times New Roman"/>
          <w:sz w:val="12"/>
          <w:szCs w:val="12"/>
        </w:rPr>
        <w:t>ск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3F25D9" w:rsidRPr="003F25D9" w:rsidRDefault="00A84212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3F25D9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09 декабря 2016г. «</w:t>
      </w:r>
      <w:r w:rsidR="003F25D9" w:rsidRPr="003F25D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Серноводск</w:t>
      </w:r>
    </w:p>
    <w:p w:rsidR="001C2AC0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№21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15017C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33.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>сель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C2AC0" w:rsidRDefault="003F25D9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CD463D">
        <w:rPr>
          <w:rFonts w:ascii="Times New Roman" w:eastAsia="Calibri" w:hAnsi="Times New Roman" w:cs="Times New Roman"/>
          <w:sz w:val="12"/>
          <w:szCs w:val="12"/>
        </w:rPr>
        <w:t>60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09 декабря 2016г. «</w:t>
      </w:r>
      <w:r w:rsidR="00CD463D" w:rsidRPr="00CD463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Сургут муниципального района Сергиевский №27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……………………………………………..……………………..16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15017C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34.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Суходол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№79 от 08 декабря 2016г. «</w:t>
      </w:r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городского поселения Суходол </w:t>
      </w:r>
    </w:p>
    <w:p w:rsidR="001C2AC0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№39 от 27.08.2015г.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15017C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35.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>сель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 м</w:t>
      </w:r>
      <w:r w:rsidRPr="008B475E">
        <w:rPr>
          <w:rFonts w:ascii="Times New Roman" w:eastAsia="Calibri" w:hAnsi="Times New Roman" w:cs="Times New Roman"/>
          <w:sz w:val="12"/>
          <w:szCs w:val="12"/>
        </w:rPr>
        <w:t>униципального района Сергиевский Самарской области</w:t>
      </w:r>
    </w:p>
    <w:p w:rsidR="001C2AC0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09 декабря 2016г. «</w:t>
      </w:r>
      <w:r w:rsidRPr="00CD463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Черновка муниципального района Сергиевский №30 от 27.08.2015г.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 w:rsidR="00803636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C75E82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E5326" w:rsidRPr="002E5326" w:rsidRDefault="002E5326" w:rsidP="002E53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36</w:t>
      </w:r>
      <w:r w:rsidRPr="002E5326">
        <w:rPr>
          <w:rFonts w:ascii="Times New Roman" w:eastAsia="Calibri" w:hAnsi="Times New Roman" w:cs="Times New Roman"/>
          <w:sz w:val="12"/>
          <w:szCs w:val="12"/>
        </w:rPr>
        <w:t>. Постановл</w:t>
      </w:r>
      <w:r>
        <w:rPr>
          <w:rFonts w:ascii="Times New Roman" w:eastAsia="Calibri" w:hAnsi="Times New Roman" w:cs="Times New Roman"/>
          <w:sz w:val="12"/>
          <w:szCs w:val="12"/>
        </w:rPr>
        <w:t>ение Главы сельского поселения Калиновка</w:t>
      </w:r>
      <w:r w:rsidRPr="002E5326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 </w:t>
      </w:r>
    </w:p>
    <w:p w:rsidR="001C2AC0" w:rsidRDefault="002E5326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№10 от 12 декабря 2016г.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«</w:t>
      </w:r>
      <w:r w:rsidR="005B4B8C" w:rsidRPr="005B4B8C">
        <w:rPr>
          <w:rFonts w:ascii="Times New Roman" w:eastAsia="Calibri" w:hAnsi="Times New Roman" w:cs="Times New Roman"/>
          <w:sz w:val="12"/>
          <w:szCs w:val="12"/>
        </w:rPr>
        <w:t xml:space="preserve">О проведении публичных слушаний по проекту планировки территории и проекту межевания территории объекта 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="005B4B8C" w:rsidRPr="005B4B8C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="005B4B8C" w:rsidRPr="005B4B8C">
        <w:rPr>
          <w:rFonts w:ascii="Times New Roman" w:eastAsia="Calibri" w:hAnsi="Times New Roman" w:cs="Times New Roman"/>
          <w:sz w:val="12"/>
          <w:szCs w:val="12"/>
        </w:rPr>
        <w:t>, сеть газоснабжения из пластиковых труб, давлением 0,6Мпа, сеть связи на базе оптоволоконного кабеля)» в границах  сельского поселения Калиновка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5B4B8C"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17</w:t>
      </w:r>
      <w:proofErr w:type="gramEnd"/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Pr="00803636" w:rsidRDefault="00803636" w:rsidP="008036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37.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по проекту Решения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03636">
        <w:rPr>
          <w:rFonts w:ascii="Times New Roman" w:eastAsia="Calibri" w:hAnsi="Times New Roman" w:cs="Times New Roman"/>
          <w:sz w:val="12"/>
          <w:szCs w:val="12"/>
        </w:rPr>
        <w:t>«О бюджете муниципального района Сергиевский на 2017 год 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03636">
        <w:rPr>
          <w:rFonts w:ascii="Times New Roman" w:eastAsia="Calibri" w:hAnsi="Times New Roman" w:cs="Times New Roman"/>
          <w:sz w:val="12"/>
          <w:szCs w:val="12"/>
        </w:rPr>
        <w:t>плановый период 2018 и 2019 годов»</w:t>
      </w:r>
      <w:r>
        <w:rPr>
          <w:rFonts w:ascii="Times New Roman" w:eastAsia="Calibri" w:hAnsi="Times New Roman" w:cs="Times New Roman"/>
          <w:sz w:val="12"/>
          <w:szCs w:val="12"/>
        </w:rPr>
        <w:t>…………….……………………………………………………</w:t>
      </w:r>
      <w:r w:rsidR="00C75E82"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75E82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Default="008800D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417E1" w:rsidRDefault="00B417E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0" w:name="_GoBack"/>
      <w:bookmarkEnd w:id="0"/>
      <w:r w:rsidRPr="007678A9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8A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8A9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№1316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8A9">
        <w:rPr>
          <w:rFonts w:ascii="Times New Roman" w:eastAsia="Calibri" w:hAnsi="Times New Roman" w:cs="Times New Roman"/>
          <w:b/>
          <w:sz w:val="12"/>
          <w:szCs w:val="12"/>
        </w:rPr>
        <w:t>О предоставлении разрешения на условно разрешенный вид использования земельного участка  с кадастровым номером 63:31:1102006:6</w:t>
      </w:r>
    </w:p>
    <w:p w:rsidR="007678A9" w:rsidRDefault="007678A9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678A9">
        <w:rPr>
          <w:rFonts w:ascii="Times New Roman" w:eastAsia="Calibri" w:hAnsi="Times New Roman" w:cs="Times New Roman"/>
          <w:sz w:val="12"/>
          <w:szCs w:val="12"/>
        </w:rPr>
        <w:t>Рассмотрев заявление Пожидаева Дмитрия Сергеевича, о предоставлении разрешения на условно разрешенный вид использования земельного участка или объекта капитального строительства, в соответствии со статьей 39 Градостроительного кодекса Российской Федерации, дополнительным соглашением о делегировании полномочий  №246/16 от 01.11.2016 г. к соглашению о делегировании полномочий городского поселения на уровень муниципального района от 25.12.2015 г. №262/15, Администрация муниципального района Сергиевский Самарской области</w:t>
      </w:r>
      <w:proofErr w:type="gramEnd"/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678A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>1. Предоставить разрешение на условно разрешенный вид использования земельного участка «</w:t>
      </w:r>
      <w:r w:rsidRPr="007678A9">
        <w:rPr>
          <w:rFonts w:ascii="Times New Roman" w:eastAsia="Calibri" w:hAnsi="Times New Roman" w:cs="Times New Roman"/>
          <w:bCs/>
          <w:sz w:val="12"/>
          <w:szCs w:val="12"/>
        </w:rPr>
        <w:t>размещение объектов розничной торговли</w:t>
      </w:r>
      <w:r w:rsidRPr="007678A9">
        <w:rPr>
          <w:rFonts w:ascii="Times New Roman" w:eastAsia="Calibri" w:hAnsi="Times New Roman" w:cs="Times New Roman"/>
          <w:sz w:val="12"/>
          <w:szCs w:val="12"/>
        </w:rPr>
        <w:t>»</w:t>
      </w:r>
      <w:r w:rsidRPr="007678A9">
        <w:rPr>
          <w:rFonts w:ascii="Times New Roman" w:eastAsia="Calibri" w:hAnsi="Times New Roman" w:cs="Times New Roman"/>
          <w:i/>
          <w:sz w:val="12"/>
          <w:szCs w:val="12"/>
        </w:rPr>
        <w:t>,</w:t>
      </w: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 в отношении земельного участка с кадастровым номером 63:31:1102006:6 общей площадью 436 кв.м.</w:t>
      </w:r>
      <w:r w:rsidRPr="007678A9">
        <w:rPr>
          <w:rFonts w:ascii="Times New Roman" w:eastAsia="Calibri" w:hAnsi="Times New Roman" w:cs="Times New Roman"/>
          <w:i/>
          <w:sz w:val="12"/>
          <w:szCs w:val="12"/>
        </w:rPr>
        <w:t xml:space="preserve">, </w:t>
      </w:r>
      <w:r w:rsidRPr="007678A9">
        <w:rPr>
          <w:rFonts w:ascii="Times New Roman" w:eastAsia="Calibri" w:hAnsi="Times New Roman" w:cs="Times New Roman"/>
          <w:sz w:val="12"/>
          <w:szCs w:val="12"/>
        </w:rPr>
        <w:t>расположенного по адресу: Самарская область, Сергиевский район, пгт 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678A9">
        <w:rPr>
          <w:rFonts w:ascii="Times New Roman" w:eastAsia="Calibri" w:hAnsi="Times New Roman" w:cs="Times New Roman"/>
          <w:sz w:val="12"/>
          <w:szCs w:val="12"/>
        </w:rPr>
        <w:t>Гарина-Михайловского, д.1 строен А.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9" w:history="1">
        <w:r w:rsidRPr="007678A9">
          <w:rPr>
            <w:rStyle w:val="ae"/>
            <w:rFonts w:ascii="Times New Roman" w:eastAsia="Calibri" w:hAnsi="Times New Roman" w:cs="Times New Roman"/>
            <w:sz w:val="12"/>
            <w:szCs w:val="12"/>
          </w:rPr>
          <w:t>http://sergievsk.ru/</w:t>
        </w:r>
      </w:hyperlink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 в сети Интернет.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3. Настоящее постановление вступает в силу со дня его официального опубликования. 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7678A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7678A9">
        <w:rPr>
          <w:rFonts w:ascii="Times New Roman" w:eastAsia="Calibri" w:hAnsi="Times New Roman" w:cs="Times New Roman"/>
          <w:sz w:val="12"/>
          <w:szCs w:val="12"/>
        </w:rPr>
        <w:t xml:space="preserve"> Чернова А.Е. </w:t>
      </w:r>
    </w:p>
    <w:p w:rsidR="007678A9" w:rsidRDefault="007678A9" w:rsidP="007678A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678A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678A9" w:rsidRPr="007678A9" w:rsidRDefault="007678A9" w:rsidP="007678A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678A9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Заключение о результатах публичных слушаний 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Антоновка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</w:t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fldChar w:fldCharType="begin"/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instrText xml:space="preserve"> MERGEFIELD "Название_района" </w:instrText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fldChar w:fldCharType="separate"/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</w:t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fldChar w:fldCharType="end"/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Самарской области</w:t>
      </w:r>
    </w:p>
    <w:p w:rsid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>по вопросу о проекте Решения собрания представителей сельского поселения Антоновка муниципального района Сергиевский Самарской области «О бюджете сельского поселения Антоновка муниципального района Сергиевский Самарской области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» </w:t>
      </w:r>
      <w:r w:rsidRPr="00EB1268">
        <w:rPr>
          <w:rFonts w:ascii="Times New Roman" w:eastAsia="Calibri" w:hAnsi="Times New Roman" w:cs="Times New Roman"/>
          <w:b/>
          <w:bCs/>
          <w:sz w:val="12"/>
          <w:szCs w:val="12"/>
        </w:rPr>
        <w:t>от "12" декабря 2016 г.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2. Место проведения публичных слушаний: Самарская область, Сергиевский район, п.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>Антоновка, ул. Мичурина, дом 31а.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3. Основание проведения публичных слушаний: </w:t>
      </w:r>
      <w:proofErr w:type="gramStart"/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Постановление Главы сельского поселения Антоновка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Антоновка муниципального района Сергиевский Самарской области </w:t>
      </w:r>
      <w:r w:rsidRPr="00EB1268">
        <w:rPr>
          <w:rFonts w:ascii="Times New Roman" w:eastAsia="Calibri" w:hAnsi="Times New Roman" w:cs="Times New Roman"/>
          <w:bCs/>
          <w:i/>
          <w:sz w:val="12"/>
          <w:szCs w:val="12"/>
        </w:rPr>
        <w:t>«О бюджете сельского поселения Антоновка муниципального района Сергиевский Самарской области на 2017 год и на плановый период 2018 и 2019 годов»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>, опубликованное в газете «Сергиевский вестник» №56(173) от 16.11.2016г</w:t>
      </w:r>
      <w:proofErr w:type="gramEnd"/>
      <w:r w:rsidRPr="00EB1268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Антоновка муниципального района Сергиевский Самарской области </w:t>
      </w:r>
      <w:r w:rsidRPr="00EB1268">
        <w:rPr>
          <w:rFonts w:ascii="Times New Roman" w:eastAsia="Calibri" w:hAnsi="Times New Roman" w:cs="Times New Roman"/>
          <w:bCs/>
          <w:i/>
          <w:sz w:val="12"/>
          <w:szCs w:val="12"/>
        </w:rPr>
        <w:t>«О бюджете сельского поселения Антоновка муниципального района Сергиевский Самарской области на 2017 год и на плановый период 2018 и 2019 годов»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5.  "7" декабря 2016 года по адресу: Самарская область, Сергиевский район, п. Антоновка, ул. Мичурина, дом 31а  проведено мероприятие по информированию жителей поселения по вопросам публичных слушаний, в котором приняли участие 9 (девять) человек. 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6. Мнения, предложения и замечания по проекту Решения Собрания представителей сельского поселения Антоновка муниципального района Сергиевский Самарская область </w:t>
      </w:r>
      <w:r w:rsidRPr="00EB1268">
        <w:rPr>
          <w:rFonts w:ascii="Times New Roman" w:eastAsia="Calibri" w:hAnsi="Times New Roman" w:cs="Times New Roman"/>
          <w:bCs/>
          <w:i/>
          <w:sz w:val="12"/>
          <w:szCs w:val="12"/>
        </w:rPr>
        <w:t>«О бюджете сельского поселения Антоновка муниципального района Сергиевский Самарская область на 2017 год и на плановый период 2018 и 2019 годов»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 внесли в протокол публичных слушаний 3 (три) человека. 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Антоновка муниципального района Сергиевский Самарской области </w:t>
      </w:r>
      <w:r w:rsidRPr="00EB1268">
        <w:rPr>
          <w:rFonts w:ascii="Times New Roman" w:eastAsia="Calibri" w:hAnsi="Times New Roman" w:cs="Times New Roman"/>
          <w:bCs/>
          <w:i/>
          <w:sz w:val="12"/>
          <w:szCs w:val="12"/>
        </w:rPr>
        <w:t>«О бюджете сельского поселения Антоновка  муниципального района Сергиевский Самарской области на 2017 год и на плановый период 2018 и 2019 годов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» не высказаны. 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Направить  проект Решения Собрания представителей сельского поселения Антоновка муниципального района Сергиевский Самарской области </w:t>
      </w:r>
      <w:r w:rsidRPr="00EB1268">
        <w:rPr>
          <w:rFonts w:ascii="Times New Roman" w:eastAsia="Calibri" w:hAnsi="Times New Roman" w:cs="Times New Roman"/>
          <w:bCs/>
          <w:i/>
          <w:sz w:val="12"/>
          <w:szCs w:val="12"/>
        </w:rPr>
        <w:t>«О бюджете сельского поселения Антоновка муниципального района Сергиевский Самарской области на 2017 год и на плановый период 2018 и 2019 годов»</w:t>
      </w:r>
      <w:r w:rsidRPr="00EB1268">
        <w:rPr>
          <w:rFonts w:ascii="Times New Roman" w:eastAsia="Calibri" w:hAnsi="Times New Roman" w:cs="Times New Roman"/>
          <w:bCs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1268">
        <w:rPr>
          <w:rFonts w:ascii="Times New Roman" w:eastAsia="Calibri" w:hAnsi="Times New Roman" w:cs="Times New Roman"/>
          <w:bCs/>
          <w:sz w:val="12"/>
          <w:szCs w:val="12"/>
        </w:rPr>
        <w:t>К.Е. Долгаев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Верхняя Орлянка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059DC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</w:t>
      </w:r>
      <w:r w:rsidRPr="003059D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Верхняя Орлянка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«О бюджете сельского поселения </w:t>
      </w:r>
      <w:r w:rsidRPr="003059DC">
        <w:rPr>
          <w:rFonts w:ascii="Times New Roman" w:eastAsia="Calibri" w:hAnsi="Times New Roman" w:cs="Times New Roman"/>
          <w:b/>
          <w:bCs/>
          <w:sz w:val="12"/>
          <w:szCs w:val="12"/>
        </w:rPr>
        <w:t>Верхняя Орлянка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 "12" декабря  2016 года.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2. Место проведения публичных слушаний: Самарская область, Сергиевский район,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3059DC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Верхняя</w:t>
      </w:r>
      <w:proofErr w:type="gramEnd"/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 Орлянка, ул. Почтовая, дом 2а.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Верхняя Орлянка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Верхняя Орлянка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Верхняя Орлянка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</w:t>
      </w:r>
      <w:proofErr w:type="gramEnd"/>
      <w:r w:rsidRPr="003059DC">
        <w:rPr>
          <w:rFonts w:ascii="Times New Roman" w:eastAsia="Calibri" w:hAnsi="Times New Roman" w:cs="Times New Roman"/>
          <w:sz w:val="12"/>
          <w:szCs w:val="12"/>
        </w:rPr>
        <w:t>(173) от 16.11.2016г.</w:t>
      </w:r>
    </w:p>
    <w:p w:rsidR="002F29C6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Верхняя Орлянка </w:t>
      </w:r>
    </w:p>
    <w:p w:rsidR="003059DC" w:rsidRPr="003059DC" w:rsidRDefault="003059DC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lastRenderedPageBreak/>
        <w:t>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Верхняя Орлянка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3059DC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Верхняя</w:t>
      </w:r>
      <w:proofErr w:type="gramEnd"/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 Орлянка, ул. Почтовая, дом 2а  проведено мероприятие по информированию жителей поселения по вопросам публичных слушаний, в котором приняли участие 10 (десять) человек. 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Верхняя Орлянка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Верхняя Орлянка муниципального района Сергиевский Самарская область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Верхняя Орлянка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Верхняя Орлянка муниципального района Сергиевский Самарской области на 2017 год и на плановый период 2018 и 2019 годов</w:t>
      </w:r>
      <w:r w:rsidRPr="003059DC">
        <w:rPr>
          <w:rFonts w:ascii="Times New Roman" w:eastAsia="Calibri" w:hAnsi="Times New Roman" w:cs="Times New Roman"/>
          <w:sz w:val="12"/>
          <w:szCs w:val="12"/>
        </w:rPr>
        <w:t>» не высказаны.</w:t>
      </w:r>
      <w:proofErr w:type="gramEnd"/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059DC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3059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Верхняя Орлянка муниципального района Сергиевский Самарской области </w:t>
      </w:r>
      <w:r w:rsidRPr="003059DC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Верхняя Орлянка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  <w:proofErr w:type="gramEnd"/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Глава сельского поселения  Верхняя Орлянка</w:t>
      </w:r>
    </w:p>
    <w:p w:rsid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059DC">
        <w:rPr>
          <w:rFonts w:ascii="Times New Roman" w:eastAsia="Calibri" w:hAnsi="Times New Roman" w:cs="Times New Roman"/>
          <w:sz w:val="12"/>
          <w:szCs w:val="12"/>
        </w:rPr>
        <w:t>Исмагилов Р.Р.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Заключение о результатах публичных слушаний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в сельском поселении Воротнее</w:t>
      </w:r>
      <w:r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муниципального района 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fldChar w:fldCharType="begin"/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instrText xml:space="preserve"> MERGEFIELD "Название_района" </w:instrTex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fldChar w:fldCharType="separate"/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Сергиевский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fldChar w:fldCharType="end"/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Самарской области</w:t>
      </w:r>
    </w:p>
    <w:p w:rsid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по вопросу о проекте Решения собрания представителей сельского поселения Воротнее муниципального района Сергиевский </w:t>
      </w:r>
    </w:p>
    <w:p w:rsid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Самарской области «О бюджете сельского поселения Воротнее муниципального района Сергиевский Самарской области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» 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>от "12" декабря 2016 г.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2. Место проведения публичных слушаний: Самарская область, Сергиевский район, с. Воротнее, пер. Почтовый, дом 5.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3. Основание проведения публичных слушаний: </w:t>
      </w:r>
      <w:proofErr w:type="gramStart"/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Постановление Главы сельского поселения Воротнее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Воротнее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Самарской области </w:t>
      </w:r>
      <w:r w:rsidRPr="003059D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«О бюджете сельского поселения Воротнее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, опубликованное в газете «Сергиевский вестник» № 56 (173)от 16.11.2016г</w:t>
      </w:r>
      <w:proofErr w:type="gramEnd"/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Воротнее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Самарской области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«О бюджете сельского поселения Воротнее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5.  "7" декабря 2016 года по адресу: Самарская область, Сергиевский район, с. Воротнее, пер. Почтовый, дом 5  проведено мероприятие по информированию жителей поселения по вопросам публичных слушаний, в котором приняли участие 9 (девять) человек. 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6. Мнения, предложения и замечания по проекту Решения Собрания представителей сельского поселения Воротнее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Самарская область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«О бюджете сельского поселения Воротнее муниципального района Сергиевский Самарская область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 внесли в протокол публичных слушаний 2 (два) человека. 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Воротнее муниципального района Сергиевский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Самарской области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«О бюджете сельского поселения Воротнее муниципального района Сергиевский Самарской области на 2017 год и на плановый период 2018 и 2019 годов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», не высказаны.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Направить  проект Решения</w:t>
      </w:r>
      <w:r w:rsidRPr="003059DC">
        <w:rPr>
          <w:rFonts w:ascii="Times New Roman" w:eastAsia="Calibri" w:hAnsi="Times New Roman" w:cs="Times New Roman"/>
          <w:b/>
          <w:bCs/>
          <w:iCs/>
          <w:sz w:val="12"/>
          <w:szCs w:val="12"/>
        </w:rPr>
        <w:t xml:space="preserve"> 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Собрания представителей сельского поселения Воротнее муниципального района Сергиевский Самарской области </w:t>
      </w:r>
      <w:r w:rsidRPr="003059DC"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  <w:t>«О бюджете сельского поселения Воротнее муниципального района Сергиевский Самарской области на 2017 год и на плановый период 2018 и 2019 годов»</w:t>
      </w: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12"/>
          <w:szCs w:val="12"/>
        </w:rPr>
      </w:pP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Глава сельского поселения Воротнее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муниципального района Сергиевский</w:t>
      </w:r>
    </w:p>
    <w:p w:rsidR="003059DC" w:rsidRPr="003059DC" w:rsidRDefault="003059DC" w:rsidP="003059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Cs/>
          <w:sz w:val="12"/>
          <w:szCs w:val="12"/>
        </w:rPr>
      </w:pPr>
      <w:r w:rsidRPr="003059DC">
        <w:rPr>
          <w:rFonts w:ascii="Times New Roman" w:eastAsia="Calibri" w:hAnsi="Times New Roman" w:cs="Times New Roman"/>
          <w:bCs/>
          <w:iCs/>
          <w:sz w:val="12"/>
          <w:szCs w:val="12"/>
        </w:rPr>
        <w:t>А.И. Сидельников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Елшанка муниципального района Сергиевский 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Самарской области «О бюджете сельского поселения Елшанка муниципального района Сергиевский Самарской области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2. Место проведения публичных слушаний: Самарская область, Сергиевский район,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Елшанка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, ул. Кольцова, дом 1 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Елшанка муниципального района Сергиевский Самарской области № 1 от 16.11.2016 г. «О публичных слушаниях  по проекту Решения Собрания представителей сельского поселения Елшанка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Елшанка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F29C6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Елшанка муниципального </w:t>
      </w:r>
    </w:p>
    <w:p w:rsidR="004C0013" w:rsidRPr="004C0013" w:rsidRDefault="004C0013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lastRenderedPageBreak/>
        <w:t>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Елшанка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Елшанка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, ул. Кольцова, дом 1  проведено мероприятие по информированию жителей поселения по вопросам публичных слушаний, в котором приняли участие 15 (пятнадцать)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Елшанка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Елшанка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Елшанка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Елшанка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Елшанка 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Елшанка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/>
          <w:iCs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С.В. Прокаев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Захаркино муниципального района Сергиевский Самарской области «О бюджете сельского поселения Захаркино муниципального района Сергиевский Самарской области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446557, Самарская область, Сергиевский район, с.</w:t>
      </w:r>
      <w:r w:rsidR="00561E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Захаркино, ул. Пролетарская, дом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Захаркино муниципального района Сергиевский Самарской области № 3 от 16.11.2016 г. «О публичных слушаниях  по проекту Решения Собрания представителей сельского поселения Захаркино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Захаркино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№56 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Захаркино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Захаркино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 Самарская область, Сергиевский район, с.</w:t>
      </w:r>
      <w:r w:rsidR="00561E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Захаркино, ул. Пролетарский, дом 1  проведено мероприятие по информированию жителей поселения по вопросам публичных слушаний, в котором приняли участие 7 (семь)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Захаркино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Захаркино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Захаркино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Захаркино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2 (два) человека.</w:t>
      </w:r>
      <w:proofErr w:type="gramEnd"/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Захаркино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Захаркино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678A9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С.Е.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Служаева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Кармало-Аделяково муниципального района Сергиевский Самарской области «О бюджете сельского поселения Кармало-Аделяково муниципального района Сергиевский Самарской области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с.</w:t>
      </w:r>
      <w:r w:rsidR="00561E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Кармало-Аделяково, ул. Ленина, дом 20.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Кармало-Аделяково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Кармало-Аделяково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Кармало-Аделяково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 (173) 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F29C6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Кармало-Аделяково </w:t>
      </w:r>
    </w:p>
    <w:p w:rsidR="002F29C6" w:rsidRDefault="004C0013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 xml:space="preserve">«О бюджете сельского поселения Кармало-Аделяково муниципального района </w:t>
      </w:r>
    </w:p>
    <w:p w:rsidR="004C0013" w:rsidRPr="004C0013" w:rsidRDefault="004C0013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lastRenderedPageBreak/>
        <w:t>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Самарская область, Сергиевский район, с.</w:t>
      </w:r>
      <w:r w:rsidR="00561E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Кармало-Аделяково, ул. Ленина, дом 20  проведено мероприятие по информированию жителей поселения по вопросам публичных слушаний, в котором приняли участие 9 (девять)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Кармало-Аделяково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Кармало-Аделяково 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2 (два)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Кармало-Аделяково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Кармало-Аделяково 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Кармало-Аделяково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Кармало-Аделяково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О.М. Карягин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Калиновка муниципального района Сергиевский Самарской области «О бюджете сельского поселения Калиновка муниципального района Сергиевский Самарской области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2. Место проведения публичных слушаний: Самарская область, Сергиевский район,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Калиновка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, ул. </w:t>
      </w:r>
      <w:proofErr w:type="spellStart"/>
      <w:r w:rsidRPr="004C0013">
        <w:rPr>
          <w:rFonts w:ascii="Times New Roman" w:eastAsia="Calibri" w:hAnsi="Times New Roman" w:cs="Times New Roman"/>
          <w:sz w:val="12"/>
          <w:szCs w:val="12"/>
        </w:rPr>
        <w:t>Каськова</w:t>
      </w:r>
      <w:proofErr w:type="spell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К.А., дом 19а.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Калиновка муниципального района Сергиевский Самарской области № 9 от 16.11.2016 г. «О публичных слушаниях  по проекту Решения Собрания представителей сельского поселения Калиновка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Калиновка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 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Калиновка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Калиновка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Калиновка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, ул. </w:t>
      </w:r>
      <w:proofErr w:type="spellStart"/>
      <w:r w:rsidRPr="004C0013">
        <w:rPr>
          <w:rFonts w:ascii="Times New Roman" w:eastAsia="Calibri" w:hAnsi="Times New Roman" w:cs="Times New Roman"/>
          <w:sz w:val="12"/>
          <w:szCs w:val="12"/>
        </w:rPr>
        <w:t>Каськова</w:t>
      </w:r>
      <w:proofErr w:type="spellEnd"/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К.А., дом 18  проведено мероприятие по информированию жителей поселения по вопросам публичных слушаний, в котором приняли участие 10 (десять)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Калиновка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Калиновка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2 (два)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Калиновка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Калиновка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не высказаны.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Калиновка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Калиновка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Беспалов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 Кандабулак муниципального района Сергиевский Самарской области «О бюджете сельского поселения Кандабулак муниципального района Сергиевский Самарской области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с. Кандабулак, ул. Горбунова, дом 16.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Кандабулак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Кандабулак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Кандабулак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№56 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F29C6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Кандабулак </w:t>
      </w:r>
    </w:p>
    <w:p w:rsidR="002F29C6" w:rsidRDefault="004C0013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 xml:space="preserve">«О бюджете сельского поселения Кандабулак муниципального района </w:t>
      </w:r>
    </w:p>
    <w:p w:rsidR="004C0013" w:rsidRPr="004C0013" w:rsidRDefault="004C0013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lastRenderedPageBreak/>
        <w:t>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с. Кандабулак, ул. Горбунова, дом 16 проведено мероприятие по информированию жителей поселения по вопросам публичных слушаний, в котором приняли участие 2 (Два)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Кандабулак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Кандабулак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1 (Один)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Кандабулак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Кандабулак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Кандабулак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Кандабулак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Мартынов А.А.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Красносельское муниципального района Сергиевский Самарской области «О бюджете сельского поселения Красносельское муниципального района Сергиевский Самарской области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Красносельское, ул. Школьная, дом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Красносельское муниципального района Сергиевский Самарской области № 3 от 16.11.2016 г. «О публичных слушаниях  по проекту Решения Собрания представителей сельского поселения Красносельское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Красносельское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Красносельское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Красносельское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Самарская область, Сергиевский район, 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Красносельское, ул. Школьная, дом 1  проведено мероприятие по информированию жителей поселения по вопросам публичных слушаний, в котором приняли участие 12 (двенадцать) человек.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Красносельское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Красносельское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Красносельское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Красносельское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Красносельское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Красносельское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В.Е. </w:t>
      </w:r>
      <w:proofErr w:type="spellStart"/>
      <w:r w:rsidRPr="004C0013">
        <w:rPr>
          <w:rFonts w:ascii="Times New Roman" w:eastAsia="Calibri" w:hAnsi="Times New Roman" w:cs="Times New Roman"/>
          <w:sz w:val="12"/>
          <w:szCs w:val="12"/>
        </w:rPr>
        <w:t>Облыгин</w:t>
      </w:r>
      <w:proofErr w:type="spellEnd"/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Кутузовский</w:t>
      </w:r>
      <w:r w:rsid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4C0013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 Кутузовский муниципального района Сергиевский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Самарской области «О бюджете сельского поселения Кутузовский муниципального района Сергиевский Самарской области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C0013">
        <w:rPr>
          <w:rFonts w:ascii="Times New Roman" w:eastAsia="Calibri" w:hAnsi="Times New Roman" w:cs="Times New Roman"/>
          <w:b/>
          <w:sz w:val="12"/>
          <w:szCs w:val="12"/>
        </w:rPr>
        <w:t>на 2017 год и на пла</w:t>
      </w:r>
      <w:r w:rsidR="00345A4A">
        <w:rPr>
          <w:rFonts w:ascii="Times New Roman" w:eastAsia="Calibri" w:hAnsi="Times New Roman" w:cs="Times New Roman"/>
          <w:b/>
          <w:sz w:val="12"/>
          <w:szCs w:val="12"/>
        </w:rPr>
        <w:t xml:space="preserve">новый период 2018 и 2019 годов» 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п.</w:t>
      </w:r>
      <w:r w:rsidR="008E1D5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Кутузовский, улица Центральная, дом 26.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Кутузовский муниципального района Сергиевский Самарской области № 5 от 16.11.2016 г. «О публичных слушаниях  по проекту Решения Собрания представителей сельского поселения Кутузовский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Кутузовский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56(173) от 16.11.2016г</w:t>
      </w:r>
      <w:proofErr w:type="gramEnd"/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Кутузовский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Кутузовский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C0013" w:rsidRPr="004C0013" w:rsidRDefault="002F29C6" w:rsidP="002F29C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5.</w:t>
      </w:r>
      <w:r w:rsidR="004C0013" w:rsidRPr="004C0013">
        <w:rPr>
          <w:rFonts w:ascii="Times New Roman" w:eastAsia="Calibri" w:hAnsi="Times New Roman" w:cs="Times New Roman"/>
          <w:sz w:val="12"/>
          <w:szCs w:val="12"/>
        </w:rPr>
        <w:t xml:space="preserve"> "7" декабря 2016 года по адресу: Самарская область, Сергиевский район, п.</w:t>
      </w:r>
      <w:r w:rsidR="008E1D5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C0013" w:rsidRPr="004C0013">
        <w:rPr>
          <w:rFonts w:ascii="Times New Roman" w:eastAsia="Calibri" w:hAnsi="Times New Roman" w:cs="Times New Roman"/>
          <w:sz w:val="12"/>
          <w:szCs w:val="12"/>
        </w:rPr>
        <w:t xml:space="preserve">Кутузовский, ул. Центральная, дом 26  проведено мероприятие по информированию жителей поселения по вопросам публичных слушаний, в котором приняли участие 10 (десять) человек. 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Кутузовский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Кутузовский  муниципального района Сергиевский Самарская область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4C0013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Кутузовский муниципального района Сергиевский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Кутузовский муниципального района Сергиевский Самарской области на 2017 год и на плановый период 2018 и 2019 годов</w:t>
      </w:r>
      <w:r w:rsidRPr="004C0013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 (один) человек.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 (один) человек.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4C0013" w:rsidRPr="004C0013" w:rsidRDefault="004C0013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4C001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Кутузовский муниципального района Сергиевский Самарской области </w:t>
      </w:r>
      <w:r w:rsidRPr="004C0013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Кутузовский муниципального района Сергиевский Самарской области на 2017 год и на плановый период 2018 и 2019 годов»</w:t>
      </w:r>
      <w:r w:rsidRPr="004C0013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4C0013" w:rsidRPr="004C0013" w:rsidRDefault="004C0013" w:rsidP="004C00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C0013" w:rsidRPr="004C0013" w:rsidRDefault="004C0013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345A4A" w:rsidRDefault="004C0013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4C0013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C0013">
        <w:rPr>
          <w:rFonts w:ascii="Times New Roman" w:eastAsia="Calibri" w:hAnsi="Times New Roman" w:cs="Times New Roman"/>
          <w:sz w:val="12"/>
          <w:szCs w:val="12"/>
        </w:rPr>
        <w:t>А.В.</w:t>
      </w:r>
      <w:r w:rsidR="00345A4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C0013">
        <w:rPr>
          <w:rFonts w:ascii="Times New Roman" w:eastAsia="Calibri" w:hAnsi="Times New Roman" w:cs="Times New Roman"/>
          <w:sz w:val="12"/>
          <w:szCs w:val="12"/>
        </w:rPr>
        <w:t>Сабельникова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45A4A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 Липовка  муниципального района Сергиевский Самарской области «О бюджете сельского поселения Липовка муниципального района Сергиевский Самарской области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с. Липовка, ул. Центральная, дом 16.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Липовка  муниципального района Сергиевский Самарской области № 4 от 16.11.2016 г. «О публичных слушаниях  по проекту Решения Собрания представителей сельского поселения Липовка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Липовка 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№56(173) от 16.11.2016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г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Липовка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Липовка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с. Липовка, ул. Центральная,  дом 16  проведено мероприятие по информированию жителей поселения по вопросам публичных слушаний, в котором приняли участие 10 (десять)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Липовка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Липовка муниципального района Сергиевский Самарская область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Липовка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Липовка муниципального района Сергиевский Самарской области на 2017 год и на плановый период 2018 и 2019 годов</w:t>
      </w:r>
      <w:r w:rsidRPr="00345A4A">
        <w:rPr>
          <w:rFonts w:ascii="Times New Roman" w:eastAsia="Calibri" w:hAnsi="Times New Roman" w:cs="Times New Roman"/>
          <w:sz w:val="12"/>
          <w:szCs w:val="12"/>
        </w:rPr>
        <w:t>»,  не высказаны.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поступили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Липовка муниципального района Сергиевский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Липовка 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сельском поселении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45A4A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Светлодольск муниципального района Сергиевский Самарской области «О бюджете сельского поселения Светлодольск  муниципального района Сергиевский Самарской области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годов».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п. Светлодольск, ул. Полевая, дом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Светлодольск муниципального района Сергиевский Самарской области № 1 от 28.04.2016 г. «О публичных слушаниях  по проекту Решения Собрания представителей сельского поселения  Светлодольск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Светлодольск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2  от 16.11.2016г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Светлодольск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Светлодольск 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5.  "7" декабря 2016 года по адресу: Самарская область, Сергиевский район, п. Светлодольск, ул. Полевая, дом 1  проведено мероприятие по информированию жителей поселения по вопросам публичных слушаний, в котором приняли участие 9 (девять)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Светлодольск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Светлодольск  муниципального района Сергиевский Самарская область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 3 (три) человека.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Светлодольск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Светлодольск  муниципального района Сергиевский Самарской области на 2017 год и на плановый период 2018 и 2019 годов</w:t>
      </w:r>
      <w:r w:rsidRPr="00345A4A">
        <w:rPr>
          <w:rFonts w:ascii="Times New Roman" w:eastAsia="Calibri" w:hAnsi="Times New Roman" w:cs="Times New Roman"/>
          <w:sz w:val="12"/>
          <w:szCs w:val="12"/>
        </w:rPr>
        <w:t>» высказали 0  (ноль) человек.</w:t>
      </w:r>
      <w:proofErr w:type="gramEnd"/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Светлодольск муниципального района Сергиевский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Светлодольск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Андрюхин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Сергиевск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45A4A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Сергиевск муниципального района Сергиевский Самарской области «О бюджете сельского поселения Сергиевск муниципального района Сергиевский Самарской области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от "12" декабря 2016 г.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446540, Самарская область, Сергиевский район, с.Сергиевск, ул. Гарина - Михайловского, дом 27.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Сергиевск муниципального района Сергиевский Самарской области № 6 от 16.11.2016 г. «О публичных слушаниях  по проекту Решения Собрания представителей сельского поселения Сергиевск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Сергиевск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№56  (173)  от 16.11.2016г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Сергиевск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Сергиевск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446540, Самарская область, Сергиевский район, с.Сергиевск, ул. Гарина-Михайловского, дом 27  проведено мероприятие по информированию жителей поселения по вопросам публичных слушаний, в котором приняли участие 6 (шесть)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Сергиевск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Сергиевск муниципального района Сергиевский Самарская область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Сергиевск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Сергиевск муниципального района Сергиевский Самарской области на 2017 год и на плановый период 2018 и 2019 годов</w:t>
      </w:r>
      <w:r w:rsidRPr="00345A4A">
        <w:rPr>
          <w:rFonts w:ascii="Times New Roman" w:eastAsia="Calibri" w:hAnsi="Times New Roman" w:cs="Times New Roman"/>
          <w:sz w:val="12"/>
          <w:szCs w:val="12"/>
        </w:rPr>
        <w:t>», не высказаны.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высказаны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Направить  проект  Решения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Сергиевск муниципального района Сергиевский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Сергиевск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М.М. Арчибасов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Серноводск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45A4A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Решения собрания представителей сельского поселения  Серноводск  муниципального района Сергиевский Самарской области «О бюджете сельского поселения  Серноводск  муниципального района Сергиевский Самарской области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п. Серноводск, ул. Вокзальная, дом 17.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Серноводск  муниципального района Сергиевский Самарской области № 2 от 28.04.2016 г. «О публичных слушаниях  по проекту Решения Собрания представителей сельского поселения Серноводск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Серноводск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56(173) от 16.11.2016г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F29C6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сельского поселения  Серноводск </w:t>
      </w:r>
    </w:p>
    <w:p w:rsidR="002F29C6" w:rsidRDefault="00345A4A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 xml:space="preserve">«О бюджете сельского поселения  Серноводск муниципального района </w:t>
      </w:r>
    </w:p>
    <w:p w:rsidR="00345A4A" w:rsidRPr="00345A4A" w:rsidRDefault="00345A4A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lastRenderedPageBreak/>
        <w:t>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Самарская область, Сергиевский район, п. Серноводск, ул. Вокзальная, дом 17, проведено мероприятие по информированию жителей поселения по вопросам публичных слушаний, в котором приняли участие 5 (пять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)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Серноводск 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Серноводск муниципального района Сергиевский Самарская область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 12 (двенадцать)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Серноводск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Серноводск  муниципального района Сергиевский Самарской области на 2017 год и на плановый период 2018 и 2019 годов</w:t>
      </w:r>
      <w:r w:rsidRPr="00345A4A">
        <w:rPr>
          <w:rFonts w:ascii="Times New Roman" w:eastAsia="Calibri" w:hAnsi="Times New Roman" w:cs="Times New Roman"/>
          <w:sz w:val="12"/>
          <w:szCs w:val="12"/>
        </w:rPr>
        <w:t>» высказали  12 (двенадцать) человек.</w:t>
      </w:r>
      <w:proofErr w:type="gramEnd"/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Серноводск  муниципального района Сергиевский Самарской области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Серноводск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Г.Н. Чебоксарова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Сургут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345A4A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 Сургут муниципального района Сергиевский Самарской области «О бюджете сельского поселения Сургут муниципального района Сергиевский Самарской области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561EE5" w:rsidRDefault="00561EE5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п.Сургут, ул. Первомайская, дом 12 а.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345A4A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Сургут муниципального района Сергиевский Самарской области № 2 от 16.11.2016 г. «О публичных слушаниях  по проекту Решения Собрания представителей сельского поселения Сургут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Сургут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 (173) от 16.11.2016г</w:t>
      </w:r>
      <w:proofErr w:type="gramEnd"/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Сургут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Сургут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5.  "7" декабря 2016 года по адресу: Самарская область, Сергиевский район, п.Сургут, ул. Первомайская, дом 12 а, проведено мероприятие по информированию жителей поселения по вопросам публичных слушаний, в котором приняли участие 6 (шесть) человек.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Сургут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Сургут муниципального района Сергиевский Самарская область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и типичные мнения, содержащие положительную оценку по вопросу публичных слушаний о проекте Решения Собрания представителей сельского поселения Сургут муниципального района Сергиевский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Сургут муниципального района Сергиевский Самарской области на 2017 год и на плановый период 2018 и 2019 годов</w:t>
      </w:r>
      <w:r w:rsidRPr="00345A4A">
        <w:rPr>
          <w:rFonts w:ascii="Times New Roman" w:eastAsia="Calibri" w:hAnsi="Times New Roman" w:cs="Times New Roman"/>
          <w:sz w:val="12"/>
          <w:szCs w:val="12"/>
        </w:rPr>
        <w:t>» высказали – 0 человек.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345A4A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Сургут муниципального района Сергиевский Самарской области </w:t>
      </w:r>
      <w:r w:rsidRPr="00345A4A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Сургут муниципального района Сергиевский Самарской области на 2017 год и на плановый период 2018 и 2019 годов»</w:t>
      </w:r>
      <w:r w:rsidRPr="00345A4A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45A4A" w:rsidRP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345A4A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345A4A" w:rsidP="00345A4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45A4A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 городском поселении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561EE5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городского поселения Суходол муниципального района Сергиевский Самарской области «О бюджете городского поселения Суходол муниципального района Сергиевский Самарской области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п.г.т. Суходол, ул. Советская, дом 11.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Постановление Главы городского поселения Суходол  муниципального района Сергиевский Самарской области № 5 от 16.11.2016 г. «О публичных слушаниях  по проекту Решения Собрания представителей  городского поселения Суходол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городского поселения Суходол муниципального района 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 56 (173) от 16.11.2016г</w:t>
      </w:r>
      <w:proofErr w:type="gramEnd"/>
      <w:r w:rsidRPr="00561E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F29C6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4. Вопрос, вынесенный на публичные слушания: проект Решения Собрания представителей городского поселения Суходол </w:t>
      </w:r>
    </w:p>
    <w:p w:rsidR="002F29C6" w:rsidRDefault="00561EE5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 xml:space="preserve">«О бюджете городского поселения Суходол муниципального района </w:t>
      </w:r>
    </w:p>
    <w:p w:rsidR="00561EE5" w:rsidRPr="00561EE5" w:rsidRDefault="00561EE5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lastRenderedPageBreak/>
        <w:t>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Самарская область, Сергиевский район, п.г.т. Суходол, ул. Советская, дом 11  проведено мероприятие по информированию жителей поселения по вопросам публичных слушаний, в котором приняли участие 11 (одиннадцать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)</w:t>
      </w:r>
      <w:proofErr w:type="gramEnd"/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человек. 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городского поселения Суходол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городского поселения Суходол муниципального района Сергиевский Самарская область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7.1.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Мнения о целесообразности и типичные мнения, содержащие положительную оценку по вопросу публичных слушаний о проекте Решения Собрания представителей городского поселения Суходол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городского поселения Суходол муниципального района Сергиевский Самарской области на 2017 год и на плановый период 2018 и 2019 годов</w:t>
      </w:r>
      <w:r w:rsidRPr="00561EE5">
        <w:rPr>
          <w:rFonts w:ascii="Times New Roman" w:eastAsia="Calibri" w:hAnsi="Times New Roman" w:cs="Times New Roman"/>
          <w:sz w:val="12"/>
          <w:szCs w:val="12"/>
        </w:rPr>
        <w:t>» высказали 0 (ноль) человек.</w:t>
      </w:r>
      <w:proofErr w:type="gramEnd"/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городского поселения Суходол муниципального района Сергиевский Самарской области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городского поселения Суходол муниципального района 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Малышев А.Н.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>Заключение о результатах публичных слушаний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Черновка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fldChar w:fldCharType="begin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instrText xml:space="preserve"> MERGEFIELD "Название_района" </w:instrTex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fldChar w:fldCharType="separate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561EE5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по вопросу о проекте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Решения собрания представителей сельского поселения Черновка муниципального района Сергиевский Самарской области «О бюджете сельского поселения Черновка  муниципального района Сергиевский Самарской области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» 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>от "12" декабря 2016 г.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"28" ноября 2016  года по "12" декабря  2016 года.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слушаний: Самарская область, Сергиевский район, 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Черновка, ул. </w:t>
      </w:r>
      <w:proofErr w:type="spellStart"/>
      <w:r w:rsidRPr="00561EE5">
        <w:rPr>
          <w:rFonts w:ascii="Times New Roman" w:eastAsia="Calibri" w:hAnsi="Times New Roman" w:cs="Times New Roman"/>
          <w:sz w:val="12"/>
          <w:szCs w:val="12"/>
        </w:rPr>
        <w:t>Новостроевская</w:t>
      </w:r>
      <w:proofErr w:type="spellEnd"/>
      <w:r w:rsidRPr="00561EE5">
        <w:rPr>
          <w:rFonts w:ascii="Times New Roman" w:eastAsia="Calibri" w:hAnsi="Times New Roman" w:cs="Times New Roman"/>
          <w:sz w:val="12"/>
          <w:szCs w:val="12"/>
        </w:rPr>
        <w:t>, дом 10.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3. Основание проведения публичных слушаний: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Постановление Главы сельского поселения Черновка муниципального района Сергиевский Самарской области № 3 от 16.11.2016 г. «О публичных слушаниях  по проекту Решения Собрания представителей сельского поселения Черновка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Черновка муниципального района 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>, опубликованное в газете «Сергиевский вестник» №56(173) от 16.11.2016г</w:t>
      </w:r>
      <w:proofErr w:type="gramEnd"/>
      <w:r w:rsidRPr="00561E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слушания: проект Решения Собрания представителей сельского поселения Черновка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Черновка муниципального района 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5.  "7" декабря 2016 года по адресу: Самарская область, Сергиевский район, 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Черновка, ул. </w:t>
      </w:r>
      <w:proofErr w:type="spellStart"/>
      <w:r w:rsidRPr="00561EE5">
        <w:rPr>
          <w:rFonts w:ascii="Times New Roman" w:eastAsia="Calibri" w:hAnsi="Times New Roman" w:cs="Times New Roman"/>
          <w:sz w:val="12"/>
          <w:szCs w:val="12"/>
        </w:rPr>
        <w:t>Новостроевская</w:t>
      </w:r>
      <w:proofErr w:type="spellEnd"/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, дом 10  проведено мероприятие по информированию жителей поселения по вопросам публичных слушаний, в котором приняли участие 10 (десять) человек. 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Решения Собрания представителей сельского поселения Черновка муниципального района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Самарская область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Черновка муниципального района Сергиевский Самарская область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внесли в протокол публичных слушаний 3 (три) человека. 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поселения и иными заинтересованными лицами по вопросам, вынесенным на публичные слушания: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7.1. Мнения о целесообразности и типичные мнения, содержащие положительную оценку по вопросу публичных слушаний о проекте </w:t>
      </w:r>
      <w:proofErr w:type="gramStart"/>
      <w:r w:rsidRPr="00561EE5">
        <w:rPr>
          <w:rFonts w:ascii="Times New Roman" w:eastAsia="Calibri" w:hAnsi="Times New Roman" w:cs="Times New Roman"/>
          <w:sz w:val="12"/>
          <w:szCs w:val="12"/>
        </w:rPr>
        <w:t>Решения Собрания представителей сельского поселения муниципального района</w:t>
      </w:r>
      <w:proofErr w:type="gramEnd"/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Сергиевский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Черновка муниципального района Сергиевский Самарской области на 2017 год и на плановый период 2018 и 2019 годов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» высказали 0 (ноль) человек. 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высказано в количестве  - 1.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7.3. Замечания и предложения по вопросам публичных слушаний поступали в количестве  - 1.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8. По результатам рассмотрения мнений, замечаний и предложений участников публичных слушаний рекомендуется:</w:t>
      </w:r>
    </w:p>
    <w:p w:rsidR="00561EE5" w:rsidRPr="00561EE5" w:rsidRDefault="00561EE5" w:rsidP="00561E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Направить  проект Решения</w:t>
      </w:r>
      <w:r w:rsidRPr="00561EE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Собрания представителей сельского поселения Черновка  муниципального района Сергиевский Самарской области </w:t>
      </w:r>
      <w:r w:rsidRPr="00561EE5">
        <w:rPr>
          <w:rFonts w:ascii="Times New Roman" w:eastAsia="Calibri" w:hAnsi="Times New Roman" w:cs="Times New Roman"/>
          <w:b/>
          <w:i/>
          <w:sz w:val="12"/>
          <w:szCs w:val="12"/>
        </w:rPr>
        <w:t>«О бюджете сельского поселения Черновка  муниципального района Сергиевский Самарской области на 2017 год и на плановый период 2018 и 2019 годов»</w:t>
      </w:r>
      <w:r w:rsidRPr="00561EE5">
        <w:rPr>
          <w:rFonts w:ascii="Times New Roman" w:eastAsia="Calibri" w:hAnsi="Times New Roman" w:cs="Times New Roman"/>
          <w:sz w:val="12"/>
          <w:szCs w:val="12"/>
        </w:rPr>
        <w:t xml:space="preserve"> в редакции, вынесенной на публичные слушания, на доработку и приведение в соответствие с требованиями БК РФ.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1EE5" w:rsidRPr="00561EE5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561EE5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059DC" w:rsidRDefault="00561EE5" w:rsidP="00561EE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61EE5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61EE5">
        <w:rPr>
          <w:rFonts w:ascii="Times New Roman" w:eastAsia="Calibri" w:hAnsi="Times New Roman" w:cs="Times New Roman"/>
          <w:sz w:val="12"/>
          <w:szCs w:val="12"/>
        </w:rPr>
        <w:t>Беляев</w:t>
      </w:r>
    </w:p>
    <w:p w:rsidR="008B475E" w:rsidRPr="008B475E" w:rsidRDefault="008B475E" w:rsidP="008B47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B475E" w:rsidRPr="008B475E" w:rsidRDefault="008B475E" w:rsidP="008B47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№44</w:t>
      </w:r>
    </w:p>
    <w:p w:rsid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Антоновка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Сергиевский №22 от 25.08.2015г.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B475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 и в целях уточнения финансирования муниципальной Программы сельского поселения «Модернизация и развитие автомобильных дорог общего пользования местного  значения на 2015-2017 годы», администрация сельского поселения Антоновка муниципального района Сергиевский,</w:t>
      </w:r>
      <w:proofErr w:type="gramEnd"/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ПОСТАНОВЛЯЕТ: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Антоновка муниципального района Сергиевский №22 от 25.08.2015года «Об утверждении муниципальной Программы «Модернизация и развитие автомобильных дорог общего пользования местного  значения на 2015 - 2017 годы» (далее Программа) следующего содержания: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79,18592 тыс.рублей, в том числе: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79,18592 тыс.рублей»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24,07251 тыс.рублей, в том числе: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24,07251 тыс.рублей»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79,18592 тыс.рублей, в том числе: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79,18592 тыс.рублей»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8B475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8B475E" w:rsidRDefault="008B475E" w:rsidP="008B47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К.Е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475E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B475E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475E" w:rsidRPr="008B475E" w:rsidRDefault="008B475E" w:rsidP="008B47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8B475E" w:rsidRPr="008B475E" w:rsidRDefault="008B475E" w:rsidP="008B47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8B475E" w:rsidRPr="008B475E" w:rsidRDefault="008B475E" w:rsidP="008B47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B475E" w:rsidRPr="008B475E" w:rsidRDefault="008B475E" w:rsidP="008B47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854350">
        <w:rPr>
          <w:rFonts w:ascii="Times New Roman" w:eastAsia="Calibri" w:hAnsi="Times New Roman" w:cs="Times New Roman"/>
          <w:i/>
          <w:sz w:val="12"/>
          <w:szCs w:val="12"/>
        </w:rPr>
        <w:t>44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 w:rsidR="00854350"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 w:rsidR="00854350"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3059DC" w:rsidRP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854350" w:rsidRPr="00854350" w:rsidTr="00854350">
        <w:trPr>
          <w:trHeight w:val="138"/>
        </w:trPr>
        <w:tc>
          <w:tcPr>
            <w:tcW w:w="439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44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Антоновка муниципального района Сергиевский "Модернизация и развитие автомобильных дорог </w:t>
      </w:r>
    </w:p>
    <w:p w:rsidR="003059DC" w:rsidRP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общего пользования местного значения на 2015-2017 годы"</w:t>
      </w:r>
    </w:p>
    <w:p w:rsidR="003059DC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37"/>
        <w:gridCol w:w="414"/>
        <w:gridCol w:w="523"/>
        <w:gridCol w:w="469"/>
      </w:tblGrid>
      <w:tr w:rsidR="00854350" w:rsidRPr="00854350" w:rsidTr="00854350">
        <w:trPr>
          <w:trHeight w:val="20"/>
        </w:trPr>
        <w:tc>
          <w:tcPr>
            <w:tcW w:w="284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670" w:type="dxa"/>
            <w:gridSpan w:val="13"/>
            <w:noWrap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854350" w:rsidRPr="00854350" w:rsidTr="00854350">
        <w:trPr>
          <w:trHeight w:val="20"/>
        </w:trPr>
        <w:tc>
          <w:tcPr>
            <w:tcW w:w="284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843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54350" w:rsidRPr="00854350" w:rsidTr="00854350">
        <w:trPr>
          <w:trHeight w:val="20"/>
        </w:trPr>
        <w:tc>
          <w:tcPr>
            <w:tcW w:w="284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3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1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52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6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854350" w:rsidRPr="00854350" w:rsidTr="00854350">
        <w:trPr>
          <w:trHeight w:val="20"/>
        </w:trPr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3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1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2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54350" w:rsidRPr="00854350" w:rsidTr="00854350">
        <w:trPr>
          <w:trHeight w:val="20"/>
        </w:trPr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3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1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2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54350" w:rsidRPr="00854350" w:rsidTr="00854350">
        <w:trPr>
          <w:trHeight w:val="20"/>
        </w:trPr>
        <w:tc>
          <w:tcPr>
            <w:tcW w:w="1843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3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1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2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4350" w:rsidRPr="008B475E" w:rsidRDefault="00854350" w:rsidP="0085435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54350" w:rsidRPr="008B475E" w:rsidRDefault="00854350" w:rsidP="0085435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№46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Верхняя Орлянка 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b/>
          <w:sz w:val="12"/>
          <w:szCs w:val="12"/>
        </w:rPr>
        <w:t>Сергиевский №25 от 24.08.2015г.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F29C6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</w:t>
      </w:r>
      <w:proofErr w:type="gramStart"/>
      <w:r w:rsidRPr="00854350">
        <w:rPr>
          <w:rFonts w:ascii="Times New Roman" w:eastAsia="Calibri" w:hAnsi="Times New Roman" w:cs="Times New Roman"/>
          <w:sz w:val="12"/>
          <w:szCs w:val="12"/>
        </w:rPr>
        <w:t>Об</w:t>
      </w:r>
      <w:proofErr w:type="gramEnd"/>
      <w:r w:rsidRPr="00854350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854350" w:rsidRPr="00854350" w:rsidRDefault="00854350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54350">
        <w:rPr>
          <w:rFonts w:ascii="Times New Roman" w:eastAsia="Calibri" w:hAnsi="Times New Roman" w:cs="Times New Roman"/>
          <w:sz w:val="12"/>
          <w:szCs w:val="12"/>
        </w:rPr>
        <w:lastRenderedPageBreak/>
        <w:t>общих принципах организации местного самоуправления в Российской Федерации», Уставом сельского поселения Верхняя Орлянка муниципального района Сергиевский и в целях уточнения финансирования муниципальной Программы сельского поселения «Модернизация и развитие автомобильных дорог общего пользования местного  значения на 2015-2017 годы», администрация сельского поселения Верхняя Орлянка муниципального района Сергиевский,</w:t>
      </w:r>
      <w:proofErr w:type="gramEnd"/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Верхняя Орлянка муниципального района Сергиевский №25 от 24.08.2015года «Об утверждении муниципальной Программы «Модернизация и развитие автомобильных дорог общего пользования местного  значения на 2015 - 2017 годы» (далее Программа) следующего содержания: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161,05983 тыс.рублей, в том числе: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161,05983 тыс.рублей»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66 962,97 рублей, в том числе: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66 962,97 рублей»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161,05983 тыс.рублей, в том числе: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161,05983 тыс.рублей»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85435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5435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Р.Р.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Верхняя Орлянка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46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854350" w:rsidRPr="00854350" w:rsidTr="00854350">
        <w:trPr>
          <w:trHeight w:val="138"/>
        </w:trPr>
        <w:tc>
          <w:tcPr>
            <w:tcW w:w="439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54350" w:rsidRPr="00854350" w:rsidTr="00854350">
        <w:trPr>
          <w:trHeight w:val="138"/>
        </w:trPr>
        <w:tc>
          <w:tcPr>
            <w:tcW w:w="439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54350" w:rsidRPr="00854350" w:rsidTr="00854350">
        <w:trPr>
          <w:trHeight w:val="20"/>
        </w:trPr>
        <w:tc>
          <w:tcPr>
            <w:tcW w:w="439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70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7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854350" w:rsidRDefault="00854350" w:rsidP="008543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Верхняя Орлянка</w:t>
      </w:r>
    </w:p>
    <w:p w:rsidR="00854350" w:rsidRPr="008B475E" w:rsidRDefault="00854350" w:rsidP="008543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54350" w:rsidRPr="008B475E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46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854350" w:rsidRPr="00854350" w:rsidRDefault="00854350" w:rsidP="008543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54350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Верхняя Орлянка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3059DC" w:rsidRDefault="00854350" w:rsidP="008543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54350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54350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513"/>
        <w:gridCol w:w="479"/>
        <w:gridCol w:w="425"/>
      </w:tblGrid>
      <w:tr w:rsidR="00C32668" w:rsidRPr="00854350" w:rsidTr="00C32668">
        <w:trPr>
          <w:trHeight w:val="20"/>
        </w:trPr>
        <w:tc>
          <w:tcPr>
            <w:tcW w:w="284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670" w:type="dxa"/>
            <w:gridSpan w:val="13"/>
            <w:noWrap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32668" w:rsidRPr="00854350" w:rsidTr="00C32668">
        <w:trPr>
          <w:trHeight w:val="20"/>
        </w:trPr>
        <w:tc>
          <w:tcPr>
            <w:tcW w:w="284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843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32668" w:rsidRPr="00854350" w:rsidTr="00C32668">
        <w:trPr>
          <w:trHeight w:val="20"/>
        </w:trPr>
        <w:tc>
          <w:tcPr>
            <w:tcW w:w="284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51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7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C32668" w:rsidRPr="00854350" w:rsidTr="00C32668">
        <w:trPr>
          <w:trHeight w:val="20"/>
        </w:trPr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1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7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32668" w:rsidRPr="00854350" w:rsidTr="00C32668">
        <w:trPr>
          <w:trHeight w:val="20"/>
        </w:trPr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1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7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54350" w:rsidRPr="00854350" w:rsidTr="00C32668">
        <w:trPr>
          <w:trHeight w:val="20"/>
        </w:trPr>
        <w:tc>
          <w:tcPr>
            <w:tcW w:w="1843" w:type="dxa"/>
            <w:gridSpan w:val="4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13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79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54350" w:rsidRPr="00854350" w:rsidRDefault="00854350" w:rsidP="008543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543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32668" w:rsidRPr="008B475E" w:rsidRDefault="00C32668" w:rsidP="00C326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C32668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Воротнее 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муниципального района Сергиевский №26 от 25.08.2015г.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3266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 и в целях уточнения финансирования муниципальной Программы сельского поселения Воротнее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 Воротнее муниципального района Сергиевский,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Воротнее муниципального района Сергиевский №26 от 25.08.2015года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203,67177 тыс.рублей, в том числе: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203,67177 тыс.рублей»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40,86859 тыс.рублей, в том числе: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40,86859 тыс.рублей»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203,67177 тыс.рублей, в том числе: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203,67177 тыс.рублей»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3266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C32668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А.И.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Сидельников</w:t>
      </w:r>
    </w:p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Воротнее</w:t>
      </w: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3059DC" w:rsidRPr="00C32668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C32668" w:rsidRPr="00C32668" w:rsidTr="00C32668">
        <w:trPr>
          <w:trHeight w:val="138"/>
        </w:trPr>
        <w:tc>
          <w:tcPr>
            <w:tcW w:w="4395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C32668" w:rsidRPr="00C32668" w:rsidTr="00C32668">
        <w:trPr>
          <w:trHeight w:val="138"/>
        </w:trPr>
        <w:tc>
          <w:tcPr>
            <w:tcW w:w="439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32668" w:rsidRPr="00C32668" w:rsidTr="00C32668">
        <w:trPr>
          <w:trHeight w:val="138"/>
        </w:trPr>
        <w:tc>
          <w:tcPr>
            <w:tcW w:w="439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32668" w:rsidRPr="00C32668" w:rsidTr="00C32668">
        <w:trPr>
          <w:trHeight w:val="138"/>
        </w:trPr>
        <w:tc>
          <w:tcPr>
            <w:tcW w:w="439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32668" w:rsidRPr="00C32668" w:rsidTr="00C32668">
        <w:trPr>
          <w:trHeight w:val="138"/>
        </w:trPr>
        <w:tc>
          <w:tcPr>
            <w:tcW w:w="439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32668" w:rsidRPr="00C32668" w:rsidTr="00C32668">
        <w:trPr>
          <w:trHeight w:val="20"/>
        </w:trPr>
        <w:tc>
          <w:tcPr>
            <w:tcW w:w="439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32668" w:rsidRPr="00C32668" w:rsidTr="00C32668">
        <w:trPr>
          <w:trHeight w:val="20"/>
        </w:trPr>
        <w:tc>
          <w:tcPr>
            <w:tcW w:w="439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32668" w:rsidRPr="00C32668" w:rsidTr="00C32668">
        <w:trPr>
          <w:trHeight w:val="20"/>
        </w:trPr>
        <w:tc>
          <w:tcPr>
            <w:tcW w:w="439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709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7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Воротнее</w:t>
      </w:r>
    </w:p>
    <w:p w:rsidR="00C32668" w:rsidRPr="008B475E" w:rsidRDefault="00C32668" w:rsidP="00C326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C32668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3059DC" w:rsidRPr="00C32668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3059DC" w:rsidRDefault="00C32668" w:rsidP="00C326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83"/>
        <w:gridCol w:w="467"/>
      </w:tblGrid>
      <w:tr w:rsidR="00C32668" w:rsidRPr="00C32668" w:rsidTr="00C32668">
        <w:trPr>
          <w:trHeight w:val="315"/>
        </w:trPr>
        <w:tc>
          <w:tcPr>
            <w:tcW w:w="426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32668" w:rsidRPr="00C32668" w:rsidTr="00C32668">
        <w:trPr>
          <w:trHeight w:val="315"/>
        </w:trPr>
        <w:tc>
          <w:tcPr>
            <w:tcW w:w="426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32668" w:rsidRPr="00C32668" w:rsidTr="00C32668">
        <w:trPr>
          <w:trHeight w:val="315"/>
        </w:trPr>
        <w:tc>
          <w:tcPr>
            <w:tcW w:w="426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3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C32668" w:rsidRPr="00C32668" w:rsidTr="00C32668">
        <w:trPr>
          <w:trHeight w:val="945"/>
        </w:trPr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32668" w:rsidRPr="00C32668" w:rsidTr="00C32668">
        <w:trPr>
          <w:trHeight w:val="945"/>
        </w:trPr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</w:t>
            </w:r>
          </w:p>
        </w:tc>
        <w:tc>
          <w:tcPr>
            <w:tcW w:w="992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32668" w:rsidRPr="00C32668" w:rsidTr="00C32668">
        <w:trPr>
          <w:trHeight w:val="315"/>
        </w:trPr>
        <w:tc>
          <w:tcPr>
            <w:tcW w:w="1985" w:type="dxa"/>
            <w:gridSpan w:val="4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83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7" w:type="dxa"/>
            <w:hideMark/>
          </w:tcPr>
          <w:p w:rsidR="00C32668" w:rsidRPr="00C32668" w:rsidRDefault="00C32668" w:rsidP="00C326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3266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32668" w:rsidRPr="008B475E" w:rsidRDefault="00C32668" w:rsidP="00C326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32668" w:rsidRPr="008B475E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 w:rsidR="00D53622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№48</w:t>
      </w:r>
    </w:p>
    <w:p w:rsidR="00D53622" w:rsidRDefault="00C32668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Елшанка 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 w:rsidR="00D5362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b/>
          <w:sz w:val="12"/>
          <w:szCs w:val="12"/>
        </w:rPr>
        <w:t>Сергиевский №23 от 27.08.2015г. «Об утверждении</w:t>
      </w:r>
      <w:r w:rsidR="00D5362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 w:rsidR="00D5362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 w:rsidR="00D5362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C32668" w:rsidRPr="00C32668" w:rsidRDefault="00C32668" w:rsidP="00C326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3266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 и в целях уточнения финансирования муниципальной Программы сельского поселения Елшанка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 Елшанка муниципального района Сергиевский,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3266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Елшанка муниципального района Сергиевский №23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547,23851 тыс.рублей, в том числе: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547,23851 тыс.рублей»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217,36406 тыс.рублей, в том числе: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217,36406 тыс. рублей»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547,23851 тыс.рублей, в том числе: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547,23851 тыс.рублей»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3266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3266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D53622" w:rsidRDefault="00C32668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32668">
        <w:rPr>
          <w:rFonts w:ascii="Times New Roman" w:eastAsia="Calibri" w:hAnsi="Times New Roman" w:cs="Times New Roman"/>
          <w:sz w:val="12"/>
          <w:szCs w:val="12"/>
        </w:rPr>
        <w:t>С.В.</w:t>
      </w:r>
      <w:r w:rsidR="00D5362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32668">
        <w:rPr>
          <w:rFonts w:ascii="Times New Roman" w:eastAsia="Calibri" w:hAnsi="Times New Roman" w:cs="Times New Roman"/>
          <w:sz w:val="12"/>
          <w:szCs w:val="12"/>
        </w:rPr>
        <w:t>Прокаев</w:t>
      </w:r>
    </w:p>
    <w:p w:rsidR="00C32668" w:rsidRPr="00C32668" w:rsidRDefault="00C32668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Елшанка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3059DC" w:rsidRP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D53622" w:rsidRPr="00D53622" w:rsidTr="00D53622">
        <w:trPr>
          <w:trHeight w:val="138"/>
        </w:trPr>
        <w:tc>
          <w:tcPr>
            <w:tcW w:w="439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3059DC" w:rsidRDefault="003059DC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Елшанка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84"/>
        <w:gridCol w:w="466"/>
      </w:tblGrid>
      <w:tr w:rsidR="00D53622" w:rsidRPr="00D53622" w:rsidTr="00D53622">
        <w:trPr>
          <w:trHeight w:val="20"/>
        </w:trPr>
        <w:tc>
          <w:tcPr>
            <w:tcW w:w="284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 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D53622" w:rsidRPr="00D53622" w:rsidTr="00D53622">
        <w:trPr>
          <w:trHeight w:val="20"/>
        </w:trPr>
        <w:tc>
          <w:tcPr>
            <w:tcW w:w="284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53622" w:rsidRPr="00D53622" w:rsidTr="00D53622">
        <w:trPr>
          <w:trHeight w:val="20"/>
        </w:trPr>
        <w:tc>
          <w:tcPr>
            <w:tcW w:w="284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3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6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D53622" w:rsidRPr="00D53622" w:rsidTr="00D53622">
        <w:trPr>
          <w:trHeight w:val="20"/>
        </w:trPr>
        <w:tc>
          <w:tcPr>
            <w:tcW w:w="2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53622" w:rsidRPr="00D53622" w:rsidTr="00D53622">
        <w:trPr>
          <w:trHeight w:val="20"/>
        </w:trPr>
        <w:tc>
          <w:tcPr>
            <w:tcW w:w="2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547,23851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53622" w:rsidRPr="00D53622" w:rsidTr="00D53622">
        <w:trPr>
          <w:trHeight w:val="20"/>
        </w:trPr>
        <w:tc>
          <w:tcPr>
            <w:tcW w:w="1985" w:type="dxa"/>
            <w:gridSpan w:val="4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84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6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8B475E" w:rsidRDefault="00D53622" w:rsidP="00D536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53622" w:rsidRPr="008B475E" w:rsidRDefault="00D53622" w:rsidP="00D5362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</w:t>
      </w:r>
      <w:r w:rsidR="009F5D77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 w:rsidR="009F5D77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Захаркино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№26 от 28.08.2015г.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53622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Захаркино муниципального района Сергиевский и в целях уточнения финансирования муниципальной Программы сельского поселения Захаркино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D53622">
        <w:rPr>
          <w:rFonts w:ascii="Times New Roman" w:eastAsia="Calibri" w:hAnsi="Times New Roman" w:cs="Times New Roman"/>
          <w:sz w:val="12"/>
          <w:szCs w:val="12"/>
        </w:rPr>
        <w:t xml:space="preserve"> Захаркино муниципального района Сергиевский,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Захаркино муниципального района Сергиевский №26 от 28.08.2015года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268,89298 тыс.рублей, в том числе: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268,89298 тыс.рублей»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172 052,13 рублей, в том числе: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172 052,13 рублей»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268,89298 тыс.рублей, в том числе: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268,89298 тыс.рублей»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5362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5362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F29C6" w:rsidRDefault="002F29C6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Захаркино муниципального района Сергиевский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С.Е.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sz w:val="12"/>
          <w:szCs w:val="12"/>
        </w:rPr>
        <w:t>Служаева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Pr="00D53622" w:rsidRDefault="002F29C6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Захаркино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51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D53622" w:rsidRPr="00D53622" w:rsidTr="00D53622">
        <w:trPr>
          <w:trHeight w:val="138"/>
        </w:trPr>
        <w:tc>
          <w:tcPr>
            <w:tcW w:w="439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53622" w:rsidRPr="00D53622" w:rsidTr="00D53622">
        <w:trPr>
          <w:trHeight w:val="138"/>
        </w:trPr>
        <w:tc>
          <w:tcPr>
            <w:tcW w:w="439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53622" w:rsidRPr="00D53622" w:rsidTr="00D53622">
        <w:trPr>
          <w:trHeight w:val="20"/>
        </w:trPr>
        <w:tc>
          <w:tcPr>
            <w:tcW w:w="439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709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725" w:type="dxa"/>
            <w:hideMark/>
          </w:tcPr>
          <w:p w:rsidR="00D53622" w:rsidRPr="00D53622" w:rsidRDefault="00D53622" w:rsidP="00D5362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5362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53622" w:rsidRPr="00D53622" w:rsidRDefault="00D53622" w:rsidP="00D536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Приложение№2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Захаркино</w:t>
      </w:r>
    </w:p>
    <w:p w:rsidR="00D53622" w:rsidRPr="008B475E" w:rsidRDefault="00D53622" w:rsidP="00D5362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53622" w:rsidRPr="008B475E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51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53622" w:rsidRPr="00D53622" w:rsidRDefault="00D53622" w:rsidP="00D5362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53622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D53622" w:rsidP="00D5362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53622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53622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425"/>
        <w:gridCol w:w="56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F5D77" w:rsidRPr="00D53622" w:rsidTr="009F5D77">
        <w:trPr>
          <w:trHeight w:val="20"/>
        </w:trPr>
        <w:tc>
          <w:tcPr>
            <w:tcW w:w="284" w:type="dxa"/>
            <w:vMerge w:val="restart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670" w:type="dxa"/>
            <w:gridSpan w:val="13"/>
            <w:noWrap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9F5D77" w:rsidRPr="00D53622" w:rsidTr="009F5D77">
        <w:trPr>
          <w:trHeight w:val="20"/>
        </w:trPr>
        <w:tc>
          <w:tcPr>
            <w:tcW w:w="284" w:type="dxa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843" w:type="dxa"/>
            <w:gridSpan w:val="4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F5D77" w:rsidRPr="00D53622" w:rsidTr="009F5D77">
        <w:trPr>
          <w:trHeight w:val="20"/>
        </w:trPr>
        <w:tc>
          <w:tcPr>
            <w:tcW w:w="284" w:type="dxa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9F5D77" w:rsidRPr="00D53622" w:rsidTr="009F5D77">
        <w:trPr>
          <w:trHeight w:val="20"/>
        </w:trPr>
        <w:tc>
          <w:tcPr>
            <w:tcW w:w="284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F5D77" w:rsidRPr="00D53622" w:rsidTr="009F5D77">
        <w:trPr>
          <w:trHeight w:val="20"/>
        </w:trPr>
        <w:tc>
          <w:tcPr>
            <w:tcW w:w="284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567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268,89298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F5D77" w:rsidRPr="00D53622" w:rsidTr="009F5D77">
        <w:trPr>
          <w:trHeight w:val="20"/>
        </w:trPr>
        <w:tc>
          <w:tcPr>
            <w:tcW w:w="1843" w:type="dxa"/>
            <w:gridSpan w:val="4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567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53622" w:rsidRPr="009F5D77" w:rsidRDefault="00D53622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F5D77" w:rsidRPr="008B475E" w:rsidRDefault="009F5D77" w:rsidP="009F5D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№48</w:t>
      </w:r>
    </w:p>
    <w:p w:rsid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Кармало-Аделяково 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Сергиевский №23 от 25.08.2015г.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F5D77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 и в целях уточнения финансирования муниципальной Программы сельского поселения Кармало-Аделяково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 Кармало-Аделяково муниципального района Сергиевский,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Кармало-Аделяково муниципального района Сергиевский №23 от 25.08.2015года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237,1727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237,1727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88,86074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88,86074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237,1727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237,1727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F5D7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О.М.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Кармало-Аделяково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9F5D77" w:rsidRPr="009F5D77" w:rsidTr="009F5D77">
        <w:trPr>
          <w:trHeight w:val="138"/>
        </w:trPr>
        <w:tc>
          <w:tcPr>
            <w:tcW w:w="439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Кармало-Аделяково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53622" w:rsidRP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F5D77" w:rsidRPr="009F5D77" w:rsidTr="009F5D77">
        <w:trPr>
          <w:trHeight w:val="20"/>
        </w:trPr>
        <w:tc>
          <w:tcPr>
            <w:tcW w:w="284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9F5D77" w:rsidRPr="009F5D77" w:rsidTr="009F5D77">
        <w:trPr>
          <w:trHeight w:val="20"/>
        </w:trPr>
        <w:tc>
          <w:tcPr>
            <w:tcW w:w="284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F5D77" w:rsidRPr="009F5D77" w:rsidTr="009F5D77">
        <w:trPr>
          <w:trHeight w:val="20"/>
        </w:trPr>
        <w:tc>
          <w:tcPr>
            <w:tcW w:w="284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9F5D77" w:rsidRPr="009F5D77" w:rsidTr="009F5D77">
        <w:trPr>
          <w:trHeight w:val="20"/>
        </w:trPr>
        <w:tc>
          <w:tcPr>
            <w:tcW w:w="28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F5D77" w:rsidRPr="009F5D77" w:rsidTr="009F5D77">
        <w:trPr>
          <w:trHeight w:val="20"/>
        </w:trPr>
        <w:tc>
          <w:tcPr>
            <w:tcW w:w="28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F5D77" w:rsidRPr="009F5D77" w:rsidTr="009F5D77">
        <w:trPr>
          <w:trHeight w:val="20"/>
        </w:trPr>
        <w:tc>
          <w:tcPr>
            <w:tcW w:w="1985" w:type="dxa"/>
            <w:gridSpan w:val="4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F5D77" w:rsidRPr="008B475E" w:rsidRDefault="009F5D77" w:rsidP="009F5D7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Калиновка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Сергиевский №25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F5D77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 и в целях уточнения финансирования муниципальной Программы сельского поселения Калиновка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 Калиновка муниципального района Сергиевский,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Калиновка муниципального района Сергиевский №25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421,74463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421,74463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202,70481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202,70481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421,74463 тыс.рублей, в том числе: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421,74463 тыс.рублей»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F5D7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F5D7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F5D77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F5D77">
        <w:rPr>
          <w:rFonts w:ascii="Times New Roman" w:eastAsia="Calibri" w:hAnsi="Times New Roman" w:cs="Times New Roman"/>
          <w:sz w:val="12"/>
          <w:szCs w:val="12"/>
        </w:rPr>
        <w:t>Беспалов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Калиновка</w:t>
      </w:r>
    </w:p>
    <w:p w:rsidR="009F5D77" w:rsidRPr="008B475E" w:rsidRDefault="009F5D77" w:rsidP="009F5D7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F5D77" w:rsidRPr="008B475E" w:rsidRDefault="009F5D77" w:rsidP="009F5D7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53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9F5D77" w:rsidRPr="009F5D77" w:rsidRDefault="009F5D77" w:rsidP="009F5D7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F5D77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9F5D77" w:rsidRPr="009F5D77" w:rsidTr="009F5D77">
        <w:trPr>
          <w:trHeight w:val="138"/>
        </w:trPr>
        <w:tc>
          <w:tcPr>
            <w:tcW w:w="439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Ед. </w:t>
            </w: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Значения целевых индикаторов (показателей)</w:t>
            </w: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F5D77" w:rsidRPr="009F5D77" w:rsidTr="009F5D77">
        <w:trPr>
          <w:trHeight w:val="138"/>
        </w:trPr>
        <w:tc>
          <w:tcPr>
            <w:tcW w:w="439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F5D77" w:rsidRPr="009F5D77" w:rsidTr="009F5D77">
        <w:trPr>
          <w:trHeight w:val="20"/>
        </w:trPr>
        <w:tc>
          <w:tcPr>
            <w:tcW w:w="439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148</w:t>
            </w:r>
          </w:p>
        </w:tc>
        <w:tc>
          <w:tcPr>
            <w:tcW w:w="709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148</w:t>
            </w:r>
          </w:p>
        </w:tc>
        <w:tc>
          <w:tcPr>
            <w:tcW w:w="725" w:type="dxa"/>
            <w:hideMark/>
          </w:tcPr>
          <w:p w:rsidR="009F5D77" w:rsidRPr="009F5D77" w:rsidRDefault="009F5D77" w:rsidP="009F5D7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F5D7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Калиновка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53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D53622" w:rsidRP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Калиновка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8800DE" w:rsidRPr="008800DE" w:rsidTr="008800DE">
        <w:trPr>
          <w:trHeight w:val="20"/>
        </w:trPr>
        <w:tc>
          <w:tcPr>
            <w:tcW w:w="284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148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421,74463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421,74463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421,74463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800DE" w:rsidRPr="008800DE" w:rsidTr="008800DE">
        <w:trPr>
          <w:trHeight w:val="20"/>
        </w:trPr>
        <w:tc>
          <w:tcPr>
            <w:tcW w:w="1985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421,74463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421,74463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421,74463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8800D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800DE" w:rsidRPr="008B475E" w:rsidRDefault="008800DE" w:rsidP="008800D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800DE" w:rsidRPr="008B475E" w:rsidRDefault="008800DE" w:rsidP="008800D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№45</w:t>
      </w:r>
    </w:p>
    <w:p w:rsid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b/>
          <w:sz w:val="12"/>
          <w:szCs w:val="12"/>
        </w:rPr>
        <w:t>Сергиевский №27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800D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 и в целях уточнения финансирования муниципальной Программы сельского поселения Кандабулак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8800DE">
        <w:rPr>
          <w:rFonts w:ascii="Times New Roman" w:eastAsia="Calibri" w:hAnsi="Times New Roman" w:cs="Times New Roman"/>
          <w:sz w:val="12"/>
          <w:szCs w:val="12"/>
        </w:rPr>
        <w:t xml:space="preserve"> Кандабулак муниципального района Сергиевский,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 к постановлению администрации сельского поселения Кандабулак муниципального района Сергиевский №27 от 27.08.2015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460,17934 тыс.рублей, в том числе: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460,17934 тыс.рублей»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115,91285 тыс.рублей, в том числе: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115,91285 тыс.рублей»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460,17934 тыс.рублей, в том числе: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460,17934 тыс.рублей»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8800D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800D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F29C6" w:rsidRDefault="002F29C6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</w:p>
    <w:p w:rsidR="008800D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Кандабулак муниципального района Сергиевский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sz w:val="12"/>
          <w:szCs w:val="12"/>
        </w:rPr>
        <w:t>Мартынов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Приложение№1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Кандабулак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45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8800DE" w:rsidRPr="008800DE" w:rsidTr="008800DE">
        <w:trPr>
          <w:trHeight w:val="138"/>
        </w:trPr>
        <w:tc>
          <w:tcPr>
            <w:tcW w:w="4395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8800DE" w:rsidRPr="008800DE" w:rsidTr="008800DE">
        <w:trPr>
          <w:trHeight w:val="138"/>
        </w:trPr>
        <w:tc>
          <w:tcPr>
            <w:tcW w:w="439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800DE" w:rsidRPr="008800DE" w:rsidTr="008800DE">
        <w:trPr>
          <w:trHeight w:val="138"/>
        </w:trPr>
        <w:tc>
          <w:tcPr>
            <w:tcW w:w="439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800DE" w:rsidRPr="008800DE" w:rsidTr="008800DE">
        <w:trPr>
          <w:trHeight w:val="138"/>
        </w:trPr>
        <w:tc>
          <w:tcPr>
            <w:tcW w:w="439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800DE" w:rsidRPr="008800DE" w:rsidTr="008800DE">
        <w:trPr>
          <w:trHeight w:val="138"/>
        </w:trPr>
        <w:tc>
          <w:tcPr>
            <w:tcW w:w="439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800DE" w:rsidRPr="008800DE" w:rsidTr="008800DE">
        <w:trPr>
          <w:trHeight w:val="20"/>
        </w:trPr>
        <w:tc>
          <w:tcPr>
            <w:tcW w:w="439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800DE" w:rsidRPr="008800DE" w:rsidTr="008800DE">
        <w:trPr>
          <w:trHeight w:val="20"/>
        </w:trPr>
        <w:tc>
          <w:tcPr>
            <w:tcW w:w="439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800DE" w:rsidRPr="008800DE" w:rsidTr="008800DE">
        <w:trPr>
          <w:trHeight w:val="20"/>
        </w:trPr>
        <w:tc>
          <w:tcPr>
            <w:tcW w:w="439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709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7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8800DE" w:rsidRPr="008800DE" w:rsidRDefault="008800DE" w:rsidP="008800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Кандабулак</w:t>
      </w:r>
    </w:p>
    <w:p w:rsidR="008800DE" w:rsidRPr="008B475E" w:rsidRDefault="008800DE" w:rsidP="008800D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800DE" w:rsidRPr="008B475E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45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800DE" w:rsidRP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D53622" w:rsidRPr="008800DE" w:rsidRDefault="008800DE" w:rsidP="008800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800DE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Кандабулак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8800DE" w:rsidP="008800D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800DE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800DE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8800DE" w:rsidRPr="008800DE" w:rsidTr="008800DE">
        <w:trPr>
          <w:trHeight w:val="20"/>
        </w:trPr>
        <w:tc>
          <w:tcPr>
            <w:tcW w:w="284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670" w:type="dxa"/>
            <w:gridSpan w:val="13"/>
            <w:noWrap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800DE" w:rsidRPr="008800DE" w:rsidTr="008800DE">
        <w:trPr>
          <w:trHeight w:val="20"/>
        </w:trPr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8800DE" w:rsidRPr="008800DE" w:rsidTr="008800DE">
        <w:trPr>
          <w:trHeight w:val="20"/>
        </w:trPr>
        <w:tc>
          <w:tcPr>
            <w:tcW w:w="1843" w:type="dxa"/>
            <w:gridSpan w:val="4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567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800DE" w:rsidRPr="008800DE" w:rsidRDefault="008800DE" w:rsidP="008800D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800D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D972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7279" w:rsidRPr="008B475E" w:rsidRDefault="00D97279" w:rsidP="00D972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97279" w:rsidRPr="008B475E" w:rsidRDefault="00D97279" w:rsidP="00D972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Красносельское 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Сергиевский №24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97279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 и в целях уточнения финансирования муниципальной Программы сельского поселения Красносельское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 Красносельское муниципального района Сергиевский,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Красносельское муниципального района Сергиевский №24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171,45577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171,45577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35,56112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35,56112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171,45577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171,45577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lastRenderedPageBreak/>
        <w:t>3. Настоящее Постановление вступает в силу со дня официального опубликования.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972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97279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D97279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sz w:val="12"/>
          <w:szCs w:val="12"/>
        </w:rPr>
        <w:t>Главы сельского поселения Красносельское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А.Г.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sz w:val="12"/>
          <w:szCs w:val="12"/>
        </w:rPr>
        <w:t>Корчагина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Красносельское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51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53622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D97279" w:rsidRPr="00D97279" w:rsidTr="00D97279">
        <w:trPr>
          <w:trHeight w:val="138"/>
        </w:trPr>
        <w:tc>
          <w:tcPr>
            <w:tcW w:w="439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Красносельское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51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53622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97279" w:rsidRPr="00D97279" w:rsidTr="00D97279">
        <w:trPr>
          <w:trHeight w:val="20"/>
        </w:trPr>
        <w:tc>
          <w:tcPr>
            <w:tcW w:w="284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D97279" w:rsidRPr="00D97279" w:rsidTr="00D97279">
        <w:trPr>
          <w:trHeight w:val="20"/>
        </w:trPr>
        <w:tc>
          <w:tcPr>
            <w:tcW w:w="28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97279" w:rsidRPr="00D97279" w:rsidTr="00D97279">
        <w:trPr>
          <w:trHeight w:val="20"/>
        </w:trPr>
        <w:tc>
          <w:tcPr>
            <w:tcW w:w="28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D97279" w:rsidRPr="00D97279" w:rsidTr="00D97279">
        <w:trPr>
          <w:trHeight w:val="20"/>
        </w:trPr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97279" w:rsidRPr="00D97279" w:rsidTr="00D97279">
        <w:trPr>
          <w:trHeight w:val="20"/>
        </w:trPr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97279" w:rsidRPr="00D97279" w:rsidTr="00D97279">
        <w:trPr>
          <w:trHeight w:val="20"/>
        </w:trPr>
        <w:tc>
          <w:tcPr>
            <w:tcW w:w="1985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97279" w:rsidRPr="008B475E" w:rsidRDefault="00D97279" w:rsidP="00D9727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Кутузовский 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м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Сергиевский №28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97279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 и в целях уточнения финансирования муниципальной Программы сельского поселения Кутузовский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 Кутузовский муниципального района Сергиевский,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Кутузовский муниципального района Сергиевский №28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281,00824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281,00824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29,26519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29,26519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lastRenderedPageBreak/>
        <w:t>заменить словами «Общий объем финансирования Программы составляет (прогноз) 281,00824 тыс.рублей, в том числе: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281,00824 тыс.рублей»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9727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9727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sz w:val="12"/>
          <w:szCs w:val="12"/>
        </w:rPr>
        <w:t>Сабельникова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Кутузовский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57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D97279" w:rsidRPr="00D97279" w:rsidTr="00D97279">
        <w:trPr>
          <w:trHeight w:val="138"/>
        </w:trPr>
        <w:tc>
          <w:tcPr>
            <w:tcW w:w="439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97279" w:rsidRPr="00D97279" w:rsidTr="00D97279">
        <w:trPr>
          <w:trHeight w:val="138"/>
        </w:trPr>
        <w:tc>
          <w:tcPr>
            <w:tcW w:w="439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97279" w:rsidRPr="00D97279" w:rsidTr="00D97279">
        <w:trPr>
          <w:trHeight w:val="20"/>
        </w:trPr>
        <w:tc>
          <w:tcPr>
            <w:tcW w:w="439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709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7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97279" w:rsidRPr="00D97279" w:rsidRDefault="00D97279" w:rsidP="00D9727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Кутузовский</w:t>
      </w:r>
    </w:p>
    <w:p w:rsidR="00D97279" w:rsidRPr="008B475E" w:rsidRDefault="00D97279" w:rsidP="00D9727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97279" w:rsidRPr="008B475E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57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97279" w:rsidRPr="00D97279" w:rsidRDefault="00D97279" w:rsidP="00D972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27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D97279" w:rsidP="00D972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279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97279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567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97279" w:rsidRPr="00D97279" w:rsidTr="00EB1268">
        <w:trPr>
          <w:trHeight w:val="20"/>
        </w:trPr>
        <w:tc>
          <w:tcPr>
            <w:tcW w:w="284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670" w:type="dxa"/>
            <w:gridSpan w:val="13"/>
            <w:noWrap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D97279" w:rsidRPr="00D97279" w:rsidTr="00EB1268">
        <w:trPr>
          <w:trHeight w:val="20"/>
        </w:trPr>
        <w:tc>
          <w:tcPr>
            <w:tcW w:w="28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D97279" w:rsidRPr="00D97279" w:rsidTr="00EB1268">
        <w:trPr>
          <w:trHeight w:val="20"/>
        </w:trPr>
        <w:tc>
          <w:tcPr>
            <w:tcW w:w="284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D97279" w:rsidRPr="00D97279" w:rsidTr="00EB1268">
        <w:trPr>
          <w:trHeight w:val="20"/>
        </w:trPr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97279" w:rsidRPr="00D97279" w:rsidTr="00EB1268">
        <w:trPr>
          <w:trHeight w:val="20"/>
        </w:trPr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97279" w:rsidRPr="00D97279" w:rsidTr="00EB1268">
        <w:trPr>
          <w:trHeight w:val="20"/>
        </w:trPr>
        <w:tc>
          <w:tcPr>
            <w:tcW w:w="1843" w:type="dxa"/>
            <w:gridSpan w:val="4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567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97279" w:rsidRPr="00D97279" w:rsidRDefault="00D97279" w:rsidP="00D972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2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1268" w:rsidRPr="008B475E" w:rsidRDefault="00EB1268" w:rsidP="00EB12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1268" w:rsidRPr="008B475E" w:rsidRDefault="00EB1268" w:rsidP="00EB126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Липовка 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/>
          <w:sz w:val="12"/>
          <w:szCs w:val="12"/>
        </w:rPr>
        <w:t>Сергиевский №26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B126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 и в целях уточнения финансирования муниципальной Программы сельского поселения Липовка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EB1268">
        <w:rPr>
          <w:rFonts w:ascii="Times New Roman" w:eastAsia="Calibri" w:hAnsi="Times New Roman" w:cs="Times New Roman"/>
          <w:sz w:val="12"/>
          <w:szCs w:val="12"/>
        </w:rPr>
        <w:t xml:space="preserve"> Липовка муниципального района Сергиевский,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Липовка муниципального района Сергиевский №26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184,47779 тыс.рублей, в том числе: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184,47779 тыс.рублей»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lastRenderedPageBreak/>
        <w:t>1.3. В Программе в разделе «Обоснование ресурсного обеспечения Программы» слова «Общий объем финансирования Программы составляет (прогноз) 46,13830 тыс.рублей, в том числе: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46,13830 тыс.рублей»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184,47779 тыс.рублей, в том числе: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184,47779 тыс.рублей»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EB126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B126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Липовка</w:t>
      </w: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EB1268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EB1268" w:rsidRPr="00EB1268" w:rsidTr="00EB1268">
        <w:trPr>
          <w:trHeight w:val="138"/>
        </w:trPr>
        <w:tc>
          <w:tcPr>
            <w:tcW w:w="4395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EB1268" w:rsidRPr="00EB1268" w:rsidTr="00EB1268">
        <w:trPr>
          <w:trHeight w:val="138"/>
        </w:trPr>
        <w:tc>
          <w:tcPr>
            <w:tcW w:w="439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B1268" w:rsidRPr="00EB1268" w:rsidTr="00EB1268">
        <w:trPr>
          <w:trHeight w:val="138"/>
        </w:trPr>
        <w:tc>
          <w:tcPr>
            <w:tcW w:w="439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B1268" w:rsidRPr="00EB1268" w:rsidTr="00EB1268">
        <w:trPr>
          <w:trHeight w:val="138"/>
        </w:trPr>
        <w:tc>
          <w:tcPr>
            <w:tcW w:w="439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EB1268" w:rsidRPr="00EB1268" w:rsidTr="00EB1268">
        <w:trPr>
          <w:trHeight w:val="138"/>
        </w:trPr>
        <w:tc>
          <w:tcPr>
            <w:tcW w:w="439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B1268" w:rsidRPr="00EB1268" w:rsidTr="00EB1268">
        <w:trPr>
          <w:trHeight w:val="20"/>
        </w:trPr>
        <w:tc>
          <w:tcPr>
            <w:tcW w:w="439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B1268" w:rsidRPr="00EB1268" w:rsidTr="00EB1268">
        <w:trPr>
          <w:trHeight w:val="20"/>
        </w:trPr>
        <w:tc>
          <w:tcPr>
            <w:tcW w:w="439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EB1268" w:rsidRPr="00EB1268" w:rsidTr="00EB1268">
        <w:trPr>
          <w:trHeight w:val="20"/>
        </w:trPr>
        <w:tc>
          <w:tcPr>
            <w:tcW w:w="439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709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725" w:type="dxa"/>
            <w:hideMark/>
          </w:tcPr>
          <w:p w:rsidR="00EB1268" w:rsidRPr="00EB1268" w:rsidRDefault="00EB1268" w:rsidP="00EB12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B126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EB1268" w:rsidRPr="00EB1268" w:rsidRDefault="00EB1268" w:rsidP="00EB12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Липовка</w:t>
      </w:r>
    </w:p>
    <w:p w:rsidR="00EB1268" w:rsidRPr="008B475E" w:rsidRDefault="00EB1268" w:rsidP="00EB126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B1268" w:rsidRPr="008B475E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D53622" w:rsidRPr="00EB1268" w:rsidRDefault="00EB1268" w:rsidP="00EB12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B1268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Липовка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EB1268" w:rsidP="00EB126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B1268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B1268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A84212" w:rsidRPr="00EB1268" w:rsidTr="00A84212">
        <w:trPr>
          <w:trHeight w:val="20"/>
        </w:trPr>
        <w:tc>
          <w:tcPr>
            <w:tcW w:w="284" w:type="dxa"/>
            <w:vMerge w:val="restart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A84212" w:rsidRPr="00EB1268" w:rsidTr="00A84212">
        <w:trPr>
          <w:trHeight w:val="20"/>
        </w:trPr>
        <w:tc>
          <w:tcPr>
            <w:tcW w:w="284" w:type="dxa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A84212" w:rsidRPr="00EB1268" w:rsidTr="00A84212">
        <w:trPr>
          <w:trHeight w:val="20"/>
        </w:trPr>
        <w:tc>
          <w:tcPr>
            <w:tcW w:w="284" w:type="dxa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A84212"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A84212" w:rsidRPr="00EB1268" w:rsidTr="00A84212">
        <w:trPr>
          <w:trHeight w:val="20"/>
        </w:trPr>
        <w:tc>
          <w:tcPr>
            <w:tcW w:w="28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A84212" w:rsidRPr="00EB1268" w:rsidTr="00A84212">
        <w:trPr>
          <w:trHeight w:val="20"/>
        </w:trPr>
        <w:tc>
          <w:tcPr>
            <w:tcW w:w="28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A84212" w:rsidRPr="00EB1268" w:rsidTr="00A84212">
        <w:trPr>
          <w:trHeight w:val="20"/>
        </w:trPr>
        <w:tc>
          <w:tcPr>
            <w:tcW w:w="1985" w:type="dxa"/>
            <w:gridSpan w:val="4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EB1268" w:rsidRPr="00A84212" w:rsidRDefault="00EB1268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84212" w:rsidRPr="008B475E" w:rsidRDefault="00A84212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84212" w:rsidRPr="008B475E" w:rsidRDefault="00A84212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A84212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b/>
          <w:sz w:val="12"/>
          <w:szCs w:val="12"/>
        </w:rPr>
        <w:t xml:space="preserve">поселения Светлодольск 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№32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84212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Светлодольск муниципального района Сергиевский и в целях уточнения финансирования муниципальной Программы сельского поселения Светлодольск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A84212">
        <w:rPr>
          <w:rFonts w:ascii="Times New Roman" w:eastAsia="Calibri" w:hAnsi="Times New Roman" w:cs="Times New Roman"/>
          <w:sz w:val="12"/>
          <w:szCs w:val="12"/>
        </w:rPr>
        <w:t xml:space="preserve"> Светлодольск муниципального района Сергиевский,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Светлодольск муниципального района Сергиевский №32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lastRenderedPageBreak/>
        <w:t>«Общий объем финансирования Программы составляет (прогноз) 246,2945 тыс.рублей, в том числе: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246,2945 тыс.рублей»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42,35373 тыс.рублей, в том числе: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42,35373 тыс.рублей»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246,2945 тыс.рублей, в том числе: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246,2945 тыс.рублей»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A8421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A84212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F29C6" w:rsidRDefault="002F29C6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A84212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Н.В.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sz w:val="12"/>
          <w:szCs w:val="12"/>
        </w:rPr>
        <w:t>Андрюхин</w:t>
      </w:r>
    </w:p>
    <w:p w:rsidR="00A84212" w:rsidRDefault="00A84212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Pr="00A84212" w:rsidRDefault="002F29C6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Светлодольск</w:t>
      </w: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A84212" w:rsidRPr="00A84212" w:rsidTr="00A84212">
        <w:trPr>
          <w:trHeight w:val="138"/>
        </w:trPr>
        <w:tc>
          <w:tcPr>
            <w:tcW w:w="4253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A84212" w:rsidRPr="00A84212" w:rsidTr="00A84212">
        <w:trPr>
          <w:trHeight w:val="138"/>
        </w:trPr>
        <w:tc>
          <w:tcPr>
            <w:tcW w:w="4253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84212" w:rsidRPr="00A84212" w:rsidTr="00A84212">
        <w:trPr>
          <w:trHeight w:val="138"/>
        </w:trPr>
        <w:tc>
          <w:tcPr>
            <w:tcW w:w="4253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84212" w:rsidRPr="00A84212" w:rsidTr="00A84212">
        <w:trPr>
          <w:trHeight w:val="138"/>
        </w:trPr>
        <w:tc>
          <w:tcPr>
            <w:tcW w:w="4253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A84212" w:rsidRPr="00A84212" w:rsidTr="00A84212">
        <w:trPr>
          <w:trHeight w:val="138"/>
        </w:trPr>
        <w:tc>
          <w:tcPr>
            <w:tcW w:w="4253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84212" w:rsidRPr="00A84212" w:rsidTr="00A84212">
        <w:trPr>
          <w:trHeight w:val="20"/>
        </w:trPr>
        <w:tc>
          <w:tcPr>
            <w:tcW w:w="4253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84212" w:rsidRPr="00A84212" w:rsidTr="00A84212">
        <w:trPr>
          <w:trHeight w:val="20"/>
        </w:trPr>
        <w:tc>
          <w:tcPr>
            <w:tcW w:w="4253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84212" w:rsidRPr="00A84212" w:rsidTr="00A84212">
        <w:trPr>
          <w:trHeight w:val="20"/>
        </w:trPr>
        <w:tc>
          <w:tcPr>
            <w:tcW w:w="4253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709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7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A84212" w:rsidRPr="00A84212" w:rsidRDefault="00A84212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Светлодольск</w:t>
      </w:r>
    </w:p>
    <w:p w:rsidR="00A84212" w:rsidRPr="008B475E" w:rsidRDefault="00A84212" w:rsidP="00A8421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84212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A84212" w:rsidRPr="00A84212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4212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Светлодольск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A84212" w:rsidP="00A8421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4212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4212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A84212" w:rsidRPr="00A84212" w:rsidTr="00A84212">
        <w:trPr>
          <w:trHeight w:val="20"/>
        </w:trPr>
        <w:tc>
          <w:tcPr>
            <w:tcW w:w="284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A84212" w:rsidRPr="00A84212" w:rsidTr="00A84212">
        <w:trPr>
          <w:trHeight w:val="20"/>
        </w:trPr>
        <w:tc>
          <w:tcPr>
            <w:tcW w:w="284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A84212" w:rsidRPr="00A84212" w:rsidTr="00A84212">
        <w:trPr>
          <w:trHeight w:val="20"/>
        </w:trPr>
        <w:tc>
          <w:tcPr>
            <w:tcW w:w="284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A84212" w:rsidRPr="00A84212" w:rsidTr="00A84212">
        <w:trPr>
          <w:trHeight w:val="20"/>
        </w:trPr>
        <w:tc>
          <w:tcPr>
            <w:tcW w:w="28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A84212" w:rsidRPr="00A84212" w:rsidTr="00A84212">
        <w:trPr>
          <w:trHeight w:val="20"/>
        </w:trPr>
        <w:tc>
          <w:tcPr>
            <w:tcW w:w="28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A84212" w:rsidRPr="00A84212" w:rsidTr="00A84212">
        <w:trPr>
          <w:trHeight w:val="20"/>
        </w:trPr>
        <w:tc>
          <w:tcPr>
            <w:tcW w:w="1985" w:type="dxa"/>
            <w:gridSpan w:val="4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84212" w:rsidRPr="00A84212" w:rsidRDefault="00A84212" w:rsidP="00A8421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8421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84212" w:rsidRPr="008B475E" w:rsidRDefault="00A84212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84212" w:rsidRPr="008B475E" w:rsidRDefault="00A84212" w:rsidP="00A8421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4212" w:rsidRPr="008B475E" w:rsidRDefault="00A84212" w:rsidP="00A8421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84212" w:rsidRPr="008B475E" w:rsidRDefault="003F25D9" w:rsidP="00A8421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A84212">
        <w:rPr>
          <w:rFonts w:ascii="Times New Roman" w:eastAsia="Calibri" w:hAnsi="Times New Roman" w:cs="Times New Roman"/>
          <w:sz w:val="12"/>
          <w:szCs w:val="12"/>
        </w:rPr>
        <w:t>дека</w:t>
      </w:r>
      <w:r w:rsidR="00A84212"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№70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Сергиевск 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Сергиевский №35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F29C6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</w:t>
      </w:r>
      <w:proofErr w:type="gramStart"/>
      <w:r w:rsidRPr="003F25D9">
        <w:rPr>
          <w:rFonts w:ascii="Times New Roman" w:eastAsia="Calibri" w:hAnsi="Times New Roman" w:cs="Times New Roman"/>
          <w:sz w:val="12"/>
          <w:szCs w:val="12"/>
        </w:rPr>
        <w:t>Об</w:t>
      </w:r>
      <w:proofErr w:type="gramEnd"/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3F25D9" w:rsidRPr="003F25D9" w:rsidRDefault="003F25D9" w:rsidP="002F29C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F25D9">
        <w:rPr>
          <w:rFonts w:ascii="Times New Roman" w:eastAsia="Calibri" w:hAnsi="Times New Roman" w:cs="Times New Roman"/>
          <w:sz w:val="12"/>
          <w:szCs w:val="12"/>
        </w:rPr>
        <w:lastRenderedPageBreak/>
        <w:t>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 и в целях уточнения финансирования муниципальной Программы сельского поселения Сергиевск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Сергиевск муниципального района Сергиевский,</w:t>
      </w:r>
      <w:proofErr w:type="gramEnd"/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3F25D9" w:rsidRPr="003F25D9" w:rsidRDefault="003F25D9" w:rsidP="002F29C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Сергиевск муниципального района Сергиевский №35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255,31425 тыс.рублей,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255,31425 тыс.рублей»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4 500 000,00 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4 500 000,00 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255,31425 тыс.рублей,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255,31425 тыс.рублей»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3F25D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F29C6" w:rsidRDefault="002F29C6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М.М.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sz w:val="12"/>
          <w:szCs w:val="12"/>
        </w:rPr>
        <w:t>Арчибасов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F29C6" w:rsidRPr="003F25D9" w:rsidRDefault="002F29C6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Сергиевск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70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p w:rsidR="002F29C6" w:rsidRPr="003F25D9" w:rsidRDefault="002F29C6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3F25D9" w:rsidRPr="003F25D9" w:rsidTr="003F25D9">
        <w:trPr>
          <w:trHeight w:val="138"/>
        </w:trPr>
        <w:tc>
          <w:tcPr>
            <w:tcW w:w="439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3F25D9" w:rsidRP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Сергиевск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70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12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2F29C6" w:rsidRDefault="002F29C6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D53622" w:rsidRP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sz w:val="12"/>
          <w:szCs w:val="12"/>
        </w:rPr>
        <w:t>рублях</w:t>
      </w:r>
    </w:p>
    <w:p w:rsidR="002F29C6" w:rsidRDefault="002F29C6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3F25D9" w:rsidRPr="003F25D9" w:rsidTr="003F25D9">
        <w:trPr>
          <w:trHeight w:val="20"/>
        </w:trPr>
        <w:tc>
          <w:tcPr>
            <w:tcW w:w="284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3F25D9" w:rsidRPr="003F25D9" w:rsidTr="003F25D9">
        <w:trPr>
          <w:trHeight w:val="20"/>
        </w:trPr>
        <w:tc>
          <w:tcPr>
            <w:tcW w:w="28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3F25D9" w:rsidRPr="003F25D9" w:rsidTr="003F25D9">
        <w:trPr>
          <w:trHeight w:val="20"/>
        </w:trPr>
        <w:tc>
          <w:tcPr>
            <w:tcW w:w="28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3F25D9" w:rsidRPr="003F25D9" w:rsidTr="003F25D9">
        <w:trPr>
          <w:trHeight w:val="20"/>
        </w:trPr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F25D9" w:rsidRPr="003F25D9" w:rsidTr="003F25D9">
        <w:trPr>
          <w:trHeight w:val="20"/>
        </w:trPr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255,31425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255,31425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255,31425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F25D9" w:rsidRPr="003F25D9" w:rsidTr="003F25D9">
        <w:trPr>
          <w:trHeight w:val="20"/>
        </w:trPr>
        <w:tc>
          <w:tcPr>
            <w:tcW w:w="1985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255,31425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255,31425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255,31425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3F25D9" w:rsidRDefault="003F25D9" w:rsidP="003F25D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F29C6" w:rsidRDefault="002F29C6" w:rsidP="003F25D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F25D9" w:rsidRPr="008B475E" w:rsidRDefault="003F25D9" w:rsidP="003F25D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3F25D9" w:rsidRPr="008B475E" w:rsidRDefault="003F25D9" w:rsidP="003F25D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Серноводск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№21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F25D9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 и в целях уточнения финансирования муниципальной Программы сельского поселения Серноводск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 Серноводск муниципального района Сергиевский,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Серноводск муниципального района Сергиевский № 21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72,81648 тыс.рублей,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72,81648 тыс.рублей»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4 453 174,98 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4 453 174,98 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72,81648 тыс.рублей, в том числе: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72,81648 тыс.рублей»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3F25D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F25D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Глава сельского поселения  Серноводск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Г.Н. Чебоксарова</w:t>
      </w:r>
    </w:p>
    <w:p w:rsidR="003F25D9" w:rsidRPr="003F25D9" w:rsidRDefault="003F25D9" w:rsidP="003F25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Серноводск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55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53622" w:rsidRP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3F25D9" w:rsidRPr="003F25D9" w:rsidTr="003F25D9">
        <w:trPr>
          <w:trHeight w:val="138"/>
        </w:trPr>
        <w:tc>
          <w:tcPr>
            <w:tcW w:w="439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3F25D9" w:rsidRPr="003F25D9" w:rsidTr="003F25D9">
        <w:trPr>
          <w:trHeight w:val="138"/>
        </w:trPr>
        <w:tc>
          <w:tcPr>
            <w:tcW w:w="439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F25D9" w:rsidRPr="003F25D9" w:rsidTr="003F25D9">
        <w:trPr>
          <w:trHeight w:val="20"/>
        </w:trPr>
        <w:tc>
          <w:tcPr>
            <w:tcW w:w="439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709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7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Серноводск</w:t>
      </w:r>
    </w:p>
    <w:p w:rsidR="003F25D9" w:rsidRPr="008B475E" w:rsidRDefault="003F25D9" w:rsidP="003F25D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F25D9" w:rsidRPr="008B475E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55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D53622" w:rsidRPr="003F25D9" w:rsidRDefault="003F25D9" w:rsidP="003F25D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25D9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Серноводск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3F25D9" w:rsidP="003F25D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F25D9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F25D9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3F25D9" w:rsidRPr="003F25D9" w:rsidTr="00CD463D">
        <w:trPr>
          <w:trHeight w:val="20"/>
        </w:trPr>
        <w:tc>
          <w:tcPr>
            <w:tcW w:w="284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3F25D9" w:rsidRPr="003F25D9" w:rsidTr="00CD463D">
        <w:trPr>
          <w:trHeight w:val="20"/>
        </w:trPr>
        <w:tc>
          <w:tcPr>
            <w:tcW w:w="28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3F25D9" w:rsidRPr="003F25D9" w:rsidTr="00CD463D">
        <w:trPr>
          <w:trHeight w:val="20"/>
        </w:trPr>
        <w:tc>
          <w:tcPr>
            <w:tcW w:w="28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3F25D9" w:rsidRPr="003F25D9" w:rsidTr="00CD463D">
        <w:trPr>
          <w:trHeight w:val="20"/>
        </w:trPr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F25D9" w:rsidRPr="003F25D9" w:rsidTr="00CD463D">
        <w:trPr>
          <w:trHeight w:val="20"/>
        </w:trPr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72,81648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72,81648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72,81648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F25D9" w:rsidRPr="003F25D9" w:rsidTr="00CD463D">
        <w:trPr>
          <w:trHeight w:val="20"/>
        </w:trPr>
        <w:tc>
          <w:tcPr>
            <w:tcW w:w="1985" w:type="dxa"/>
            <w:gridSpan w:val="4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72,81648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72,81648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72,81648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3F25D9" w:rsidRPr="003F25D9" w:rsidRDefault="003F25D9" w:rsidP="003F25D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25D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Сургут 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Сергиевский №27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2F29C6" w:rsidRPr="00CD463D" w:rsidRDefault="002F29C6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 и в целях уточнения финансирования муниципальной Программы сельского поселения Сургут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Сургут муниципального района Сергиевский,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Сургут муниципального района Сергиевский №27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572,04672 тыс.рублей,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572,04672 тыс.рублей»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4 453 174,95 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4 453 174,95 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572,04672 тыс.рублей,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572,04672 тыс.рублей»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С.А.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Содомов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Сургут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CD463D" w:rsidRPr="00CD463D" w:rsidTr="00CD463D">
        <w:trPr>
          <w:trHeight w:val="138"/>
        </w:trPr>
        <w:tc>
          <w:tcPr>
            <w:tcW w:w="4395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CD463D" w:rsidRPr="00CD463D" w:rsidTr="00CD463D">
        <w:trPr>
          <w:trHeight w:val="138"/>
        </w:trPr>
        <w:tc>
          <w:tcPr>
            <w:tcW w:w="439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D463D" w:rsidRPr="00CD463D" w:rsidTr="00CD463D">
        <w:trPr>
          <w:trHeight w:val="138"/>
        </w:trPr>
        <w:tc>
          <w:tcPr>
            <w:tcW w:w="439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D463D" w:rsidRPr="00CD463D" w:rsidTr="00CD463D">
        <w:trPr>
          <w:trHeight w:val="138"/>
        </w:trPr>
        <w:tc>
          <w:tcPr>
            <w:tcW w:w="439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D463D" w:rsidRPr="00CD463D" w:rsidTr="00CD463D">
        <w:trPr>
          <w:trHeight w:val="138"/>
        </w:trPr>
        <w:tc>
          <w:tcPr>
            <w:tcW w:w="439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D463D" w:rsidRPr="00CD463D" w:rsidTr="00CD463D">
        <w:trPr>
          <w:trHeight w:val="20"/>
        </w:trPr>
        <w:tc>
          <w:tcPr>
            <w:tcW w:w="439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D463D" w:rsidRPr="00CD463D" w:rsidTr="00CD463D">
        <w:trPr>
          <w:trHeight w:val="20"/>
        </w:trPr>
        <w:tc>
          <w:tcPr>
            <w:tcW w:w="439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D463D" w:rsidRPr="00CD463D" w:rsidTr="00CD463D">
        <w:trPr>
          <w:trHeight w:val="20"/>
        </w:trPr>
        <w:tc>
          <w:tcPr>
            <w:tcW w:w="439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709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7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Сургут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60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D53622" w:rsidRP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Сургут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D53622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283"/>
        <w:gridCol w:w="425"/>
        <w:gridCol w:w="426"/>
        <w:gridCol w:w="425"/>
        <w:gridCol w:w="56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D463D" w:rsidRPr="00CD463D" w:rsidTr="00CD463D">
        <w:trPr>
          <w:trHeight w:val="20"/>
        </w:trPr>
        <w:tc>
          <w:tcPr>
            <w:tcW w:w="284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670" w:type="dxa"/>
            <w:gridSpan w:val="13"/>
            <w:noWrap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D463D" w:rsidRPr="00CD463D" w:rsidTr="00CD463D">
        <w:trPr>
          <w:trHeight w:val="20"/>
        </w:trPr>
        <w:tc>
          <w:tcPr>
            <w:tcW w:w="284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843" w:type="dxa"/>
            <w:gridSpan w:val="4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D463D" w:rsidRPr="00CD463D" w:rsidTr="00CD463D">
        <w:trPr>
          <w:trHeight w:val="20"/>
        </w:trPr>
        <w:tc>
          <w:tcPr>
            <w:tcW w:w="284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CD463D" w:rsidRPr="00CD463D" w:rsidTr="00CD463D">
        <w:trPr>
          <w:trHeight w:val="20"/>
        </w:trPr>
        <w:tc>
          <w:tcPr>
            <w:tcW w:w="284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</w:t>
            </w: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ных дорог</w:t>
            </w:r>
          </w:p>
        </w:tc>
        <w:tc>
          <w:tcPr>
            <w:tcW w:w="284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D463D" w:rsidRPr="00CD463D" w:rsidTr="00CD463D">
        <w:trPr>
          <w:trHeight w:val="20"/>
        </w:trPr>
        <w:tc>
          <w:tcPr>
            <w:tcW w:w="284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3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572,04672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572,04672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572,04672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D463D" w:rsidRPr="00CD463D" w:rsidTr="00CD463D">
        <w:trPr>
          <w:trHeight w:val="20"/>
        </w:trPr>
        <w:tc>
          <w:tcPr>
            <w:tcW w:w="1843" w:type="dxa"/>
            <w:gridSpan w:val="4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572,04672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572,04672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572,04672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D463D" w:rsidRPr="00CD463D" w:rsidRDefault="00CD463D" w:rsidP="00CD463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D463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D53622" w:rsidRDefault="00D53622" w:rsidP="007678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№79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городского поселения Суходол 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№39 от 27.08.2015г.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и в целях уточнения финансирования муниципальной Программы городского поселения Суходол муниципального района Сергиевский «Модернизация и развитие автомобильных дорог общего пользования местного  значения на 2015-2017 годы», администрация городского поселения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Суходол муниципального района Сергиевский,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городского поселения Суходол муниципального района Сергиевский №39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357,92381 тыс.рублей,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357,92381 тыс.рублей»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4 500 000,00 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4 500 000,00 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357,92381 тыс.рублей, в том числе: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357,92381 тыс.рублей»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А.Н.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Малышев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  <w:r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11141C">
        <w:rPr>
          <w:rFonts w:ascii="Times New Roman" w:eastAsia="Calibri" w:hAnsi="Times New Roman" w:cs="Times New Roman"/>
          <w:i/>
          <w:sz w:val="12"/>
          <w:szCs w:val="12"/>
        </w:rPr>
        <w:t>79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="0011141C">
        <w:rPr>
          <w:rFonts w:ascii="Times New Roman" w:eastAsia="Calibri" w:hAnsi="Times New Roman" w:cs="Times New Roman"/>
          <w:i/>
          <w:sz w:val="12"/>
          <w:szCs w:val="12"/>
        </w:rPr>
        <w:t>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CD463D" w:rsidRP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11141C" w:rsidRPr="0011141C" w:rsidTr="0011141C">
        <w:trPr>
          <w:trHeight w:val="138"/>
        </w:trPr>
        <w:tc>
          <w:tcPr>
            <w:tcW w:w="439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  <w:r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1141C" w:rsidRPr="008B475E" w:rsidRDefault="0011141C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79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CD463D" w:rsidRP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3059DC" w:rsidRDefault="0011141C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1141C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1141C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7"/>
        <w:gridCol w:w="423"/>
        <w:gridCol w:w="426"/>
        <w:gridCol w:w="425"/>
        <w:gridCol w:w="425"/>
      </w:tblGrid>
      <w:tr w:rsidR="0011141C" w:rsidRPr="0011141C" w:rsidTr="0011141C">
        <w:trPr>
          <w:trHeight w:val="20"/>
        </w:trPr>
        <w:tc>
          <w:tcPr>
            <w:tcW w:w="426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992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11141C" w:rsidRPr="0011141C" w:rsidTr="0011141C">
        <w:trPr>
          <w:trHeight w:val="20"/>
        </w:trPr>
        <w:tc>
          <w:tcPr>
            <w:tcW w:w="426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3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699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11141C" w:rsidRPr="0011141C" w:rsidTr="0011141C">
        <w:trPr>
          <w:trHeight w:val="20"/>
        </w:trPr>
        <w:tc>
          <w:tcPr>
            <w:tcW w:w="426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б-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Внебю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джет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б-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</w:t>
            </w:r>
          </w:p>
        </w:tc>
        <w:tc>
          <w:tcPr>
            <w:tcW w:w="42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Внебю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джет</w:t>
            </w:r>
          </w:p>
        </w:tc>
        <w:tc>
          <w:tcPr>
            <w:tcW w:w="42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б-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Внебю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джет</w:t>
            </w:r>
          </w:p>
        </w:tc>
      </w:tr>
      <w:tr w:rsidR="0011141C" w:rsidRPr="0011141C" w:rsidTr="0011141C">
        <w:trPr>
          <w:trHeight w:val="20"/>
        </w:trPr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992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11141C" w:rsidRPr="0011141C" w:rsidTr="0011141C">
        <w:trPr>
          <w:trHeight w:val="20"/>
        </w:trPr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357,92381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357,92381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357,92381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11141C" w:rsidRPr="0011141C" w:rsidTr="0011141C">
        <w:trPr>
          <w:trHeight w:val="20"/>
        </w:trPr>
        <w:tc>
          <w:tcPr>
            <w:tcW w:w="1985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357,92381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357,92381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357,92381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D463D" w:rsidRPr="008B475E" w:rsidRDefault="00CD463D" w:rsidP="00CD4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475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дека</w:t>
      </w:r>
      <w:r w:rsidRPr="008B475E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11141C" w:rsidRDefault="00CD463D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Черновка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№30 от 27.08.2015г. «Об утверждении</w:t>
      </w:r>
      <w:r w:rsidR="0011141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 w:rsidR="0011141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 w:rsidR="0011141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Черновка муниципального района Сергиевский и в целях уточнения финансирования муниципальной Программы сельского поселения Черновка муниципального района Сергиевский «Модернизация и развитие автомобильных дорог общего пользования местного значения на 2015-2017 годы», администрация сельского поселения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Черновка муниципального района Сергиевский,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D463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Черновка муниципального района Сергиевский №30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280,88516 тыс.рублей, в том числе: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280,88516 тыс.рублей»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754 182,51 рублей, в том числе: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754 182,51 рублей»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280,88516 тыс.рублей, в том числе: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тыс.рублей;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280,88516 тыс.рублей»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D463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D463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CD463D">
        <w:rPr>
          <w:rFonts w:ascii="Times New Roman" w:eastAsia="Calibri" w:hAnsi="Times New Roman" w:cs="Times New Roman"/>
          <w:sz w:val="12"/>
          <w:szCs w:val="12"/>
        </w:rPr>
        <w:t>И.о</w:t>
      </w:r>
      <w:proofErr w:type="spellEnd"/>
      <w:r w:rsidRPr="00CD463D">
        <w:rPr>
          <w:rFonts w:ascii="Times New Roman" w:eastAsia="Calibri" w:hAnsi="Times New Roman" w:cs="Times New Roman"/>
          <w:sz w:val="12"/>
          <w:szCs w:val="12"/>
        </w:rPr>
        <w:t>.</w:t>
      </w:r>
      <w:r w:rsidR="0011141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главы сельского поселения Черновка</w:t>
      </w:r>
    </w:p>
    <w:p w:rsidR="0011141C" w:rsidRDefault="00CD463D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D463D" w:rsidRPr="00CD463D" w:rsidRDefault="00CD463D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D463D">
        <w:rPr>
          <w:rFonts w:ascii="Times New Roman" w:eastAsia="Calibri" w:hAnsi="Times New Roman" w:cs="Times New Roman"/>
          <w:sz w:val="12"/>
          <w:szCs w:val="12"/>
        </w:rPr>
        <w:t>М.Р.</w:t>
      </w:r>
      <w:r w:rsidR="0011141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D463D">
        <w:rPr>
          <w:rFonts w:ascii="Times New Roman" w:eastAsia="Calibri" w:hAnsi="Times New Roman" w:cs="Times New Roman"/>
          <w:sz w:val="12"/>
          <w:szCs w:val="12"/>
        </w:rPr>
        <w:t>Простова</w:t>
      </w:r>
    </w:p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</w:t>
      </w:r>
      <w:r w:rsidR="0011141C">
        <w:rPr>
          <w:rFonts w:ascii="Times New Roman" w:eastAsia="Calibri" w:hAnsi="Times New Roman" w:cs="Times New Roman"/>
          <w:i/>
          <w:sz w:val="12"/>
          <w:szCs w:val="12"/>
        </w:rPr>
        <w:t>1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</w:t>
      </w:r>
      <w:r w:rsidR="0011141C">
        <w:rPr>
          <w:rFonts w:ascii="Times New Roman" w:eastAsia="Calibri" w:hAnsi="Times New Roman" w:cs="Times New Roman"/>
          <w:i/>
          <w:sz w:val="12"/>
          <w:szCs w:val="12"/>
        </w:rPr>
        <w:t>кого поселения Черновка</w:t>
      </w:r>
    </w:p>
    <w:p w:rsidR="00CD463D" w:rsidRPr="008B475E" w:rsidRDefault="00CD463D" w:rsidP="00CD463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D463D" w:rsidRPr="008B475E" w:rsidRDefault="00CD463D" w:rsidP="00CD4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11141C">
        <w:rPr>
          <w:rFonts w:ascii="Times New Roman" w:eastAsia="Calibri" w:hAnsi="Times New Roman" w:cs="Times New Roman"/>
          <w:i/>
          <w:sz w:val="12"/>
          <w:szCs w:val="12"/>
        </w:rPr>
        <w:t>54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CD463D" w:rsidRP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11141C" w:rsidRPr="0011141C" w:rsidTr="0011141C">
        <w:trPr>
          <w:trHeight w:val="138"/>
        </w:trPr>
        <w:tc>
          <w:tcPr>
            <w:tcW w:w="439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09" w:type="dxa"/>
            <w:gridSpan w:val="4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11141C" w:rsidRPr="0011141C" w:rsidTr="0011141C">
        <w:trPr>
          <w:trHeight w:val="138"/>
        </w:trPr>
        <w:tc>
          <w:tcPr>
            <w:tcW w:w="439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1141C" w:rsidRPr="0011141C" w:rsidTr="0011141C">
        <w:trPr>
          <w:trHeight w:val="20"/>
        </w:trPr>
        <w:tc>
          <w:tcPr>
            <w:tcW w:w="439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709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7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CD463D" w:rsidRPr="00CD463D" w:rsidRDefault="00CD463D" w:rsidP="00CD4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</w:t>
      </w:r>
      <w:r>
        <w:rPr>
          <w:rFonts w:ascii="Times New Roman" w:eastAsia="Calibri" w:hAnsi="Times New Roman" w:cs="Times New Roman"/>
          <w:i/>
          <w:sz w:val="12"/>
          <w:szCs w:val="12"/>
        </w:rPr>
        <w:t>льского поселения Черновка</w:t>
      </w:r>
    </w:p>
    <w:p w:rsidR="0011141C" w:rsidRPr="008B475E" w:rsidRDefault="0011141C" w:rsidP="0011141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1141C" w:rsidRPr="008B475E" w:rsidRDefault="0011141C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475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54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8B475E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CD463D" w:rsidRPr="0011141C" w:rsidRDefault="0011141C" w:rsidP="0011141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141C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1141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11141C" w:rsidRDefault="0011141C" w:rsidP="0011141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1141C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1141C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11141C" w:rsidRPr="0011141C" w:rsidTr="0011141C">
        <w:trPr>
          <w:trHeight w:val="20"/>
        </w:trPr>
        <w:tc>
          <w:tcPr>
            <w:tcW w:w="284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№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11141C" w:rsidRPr="0011141C" w:rsidTr="0011141C">
        <w:trPr>
          <w:trHeight w:val="20"/>
        </w:trPr>
        <w:tc>
          <w:tcPr>
            <w:tcW w:w="284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11141C" w:rsidRPr="0011141C" w:rsidTr="0011141C">
        <w:trPr>
          <w:trHeight w:val="20"/>
        </w:trPr>
        <w:tc>
          <w:tcPr>
            <w:tcW w:w="284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11141C" w:rsidRPr="0011141C" w:rsidTr="0011141C">
        <w:trPr>
          <w:trHeight w:val="20"/>
        </w:trPr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11141C" w:rsidRPr="0011141C" w:rsidTr="0011141C">
        <w:trPr>
          <w:trHeight w:val="20"/>
        </w:trPr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11141C" w:rsidRPr="0011141C" w:rsidTr="0011141C">
        <w:trPr>
          <w:trHeight w:val="20"/>
        </w:trPr>
        <w:tc>
          <w:tcPr>
            <w:tcW w:w="1985" w:type="dxa"/>
            <w:gridSpan w:val="4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11141C" w:rsidRPr="0011141C" w:rsidRDefault="0011141C" w:rsidP="0011141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1141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F29C6" w:rsidRDefault="002F29C6" w:rsidP="002E53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E5326" w:rsidRPr="002E5326" w:rsidRDefault="002E5326" w:rsidP="002E53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E5326">
        <w:rPr>
          <w:rFonts w:ascii="Times New Roman" w:eastAsia="Calibri" w:hAnsi="Times New Roman" w:cs="Times New Roman"/>
          <w:b/>
          <w:sz w:val="12"/>
          <w:szCs w:val="12"/>
        </w:rPr>
        <w:t>ГЛАВА</w:t>
      </w:r>
    </w:p>
    <w:p w:rsidR="002E5326" w:rsidRPr="002E5326" w:rsidRDefault="002E5326" w:rsidP="002E53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</w:t>
      </w:r>
      <w:r w:rsidRPr="002E5326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2E5326" w:rsidRPr="002E5326" w:rsidRDefault="002E5326" w:rsidP="002E53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E53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E5326" w:rsidRPr="002E5326" w:rsidRDefault="002E5326" w:rsidP="002E53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E53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E5326" w:rsidRPr="002E5326" w:rsidRDefault="002E5326" w:rsidP="002E53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E5326" w:rsidRPr="002E5326" w:rsidRDefault="002E5326" w:rsidP="002E53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E53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E5326" w:rsidRPr="002E5326" w:rsidRDefault="002E5326" w:rsidP="002E532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E5326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2E53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2E532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№10</w:t>
      </w:r>
    </w:p>
    <w:p w:rsidR="005B4B8C" w:rsidRDefault="005B4B8C" w:rsidP="005B4B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B8C">
        <w:rPr>
          <w:rFonts w:ascii="Times New Roman" w:eastAsia="Calibri" w:hAnsi="Times New Roman" w:cs="Times New Roman"/>
          <w:b/>
          <w:sz w:val="12"/>
          <w:szCs w:val="12"/>
        </w:rPr>
        <w:t xml:space="preserve">О проведении публичных слушаний по проекту планировки территории и проекту межевания территории объекта </w:t>
      </w:r>
    </w:p>
    <w:p w:rsidR="005B4B8C" w:rsidRDefault="005B4B8C" w:rsidP="005B4B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B8C">
        <w:rPr>
          <w:rFonts w:ascii="Times New Roman" w:eastAsia="Calibri" w:hAnsi="Times New Roman" w:cs="Times New Roman"/>
          <w:b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5B4B8C">
        <w:rPr>
          <w:rFonts w:ascii="Times New Roman" w:eastAsia="Calibri" w:hAnsi="Times New Roman" w:cs="Times New Roman"/>
          <w:b/>
          <w:sz w:val="12"/>
          <w:szCs w:val="12"/>
        </w:rPr>
        <w:t>кВ</w:t>
      </w:r>
      <w:proofErr w:type="spellEnd"/>
      <w:r w:rsidRPr="005B4B8C">
        <w:rPr>
          <w:rFonts w:ascii="Times New Roman" w:eastAsia="Calibri" w:hAnsi="Times New Roman" w:cs="Times New Roman"/>
          <w:b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кабеля)» в границах 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B4B8C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Калиновка муниципального района Сергиевский Самарской области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B4B8C">
        <w:rPr>
          <w:rFonts w:ascii="Times New Roman" w:eastAsia="Calibri" w:hAnsi="Times New Roman" w:cs="Times New Roman"/>
          <w:sz w:val="12"/>
          <w:szCs w:val="12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Федерации, руководствуясь статьей 28 Федерального закона от 06 октября 2003 года № 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 Самарской области</w:t>
      </w:r>
      <w:proofErr w:type="gramEnd"/>
      <w:r w:rsidRPr="005B4B8C">
        <w:rPr>
          <w:rFonts w:ascii="Times New Roman" w:eastAsia="Calibri" w:hAnsi="Times New Roman" w:cs="Times New Roman"/>
          <w:sz w:val="12"/>
          <w:szCs w:val="12"/>
        </w:rPr>
        <w:t>,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B4B8C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ПОСТАНОВЛЯЮ: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Провести на территории сельского поселения Калиновка муниципального района Сергиевский Самарской области публичные слушания по проекту планировки территории и проекту межевания территории объекта 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5B4B8C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5B4B8C">
        <w:rPr>
          <w:rFonts w:ascii="Times New Roman" w:eastAsia="Calibri" w:hAnsi="Times New Roman" w:cs="Times New Roman"/>
          <w:sz w:val="12"/>
          <w:szCs w:val="12"/>
        </w:rPr>
        <w:t>, сеть газоснабжения из пластиковых труб, давлением 0,6Мпа, сеть связи на базе оптоволоконного кабеля)» в границах  сельского поселения Калиновка муниципального района Сергиевский</w:t>
      </w:r>
      <w:proofErr w:type="gramEnd"/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(далее – Объект). Утверждаемая часть проекта планировки территории и проекта межевания территории Объекта прилагаются.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2. Срок проведения публичных слушаний по проекту планировки территории и проекту межевания территории Объекта - с 13 декабря 2016  года по 11 января 2017 года.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3.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4. Органом, уполномоченным на организацию и проведение публичных слушаний в соответствии с настоящим постановлением, является Администрация сельского  поселения Калиновка муниципального района Сергиевский Самарской области (далее Администрация).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5. Представление участниками публичных слушаний предложений и замечаний по проекту планировки территории и проекту межевания территории Объекта,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Калиновка муниципального района Сергиевский Самарской области.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6. Место проведения публичных слушаний (место ведения протокола публичных слушаний) в сельском поселении Калиновка муниципального района Сергиевский Самарской области: 446530, Самарская область, </w:t>
      </w:r>
      <w:r w:rsidRPr="005B4B8C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 район, </w:t>
      </w:r>
      <w:proofErr w:type="gramStart"/>
      <w:r w:rsidRPr="005B4B8C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5B4B8C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Калиновка, ул. </w:t>
      </w:r>
      <w:proofErr w:type="spellStart"/>
      <w:r w:rsidRPr="005B4B8C">
        <w:rPr>
          <w:rFonts w:ascii="Times New Roman" w:eastAsia="Calibri" w:hAnsi="Times New Roman" w:cs="Times New Roman"/>
          <w:sz w:val="12"/>
          <w:szCs w:val="12"/>
        </w:rPr>
        <w:t>Каськова</w:t>
      </w:r>
      <w:proofErr w:type="spellEnd"/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 К.А., д.19а.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7. Провести мероприятие по информированию жителей поселения по вопросу публичных слушаний в селе Калиновка – 20.12.2016 года в 18.00, по адресу: 446530, Самарская область, Сергиевский район, </w:t>
      </w:r>
      <w:proofErr w:type="gramStart"/>
      <w:r w:rsidRPr="005B4B8C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5B4B8C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B4B8C">
        <w:rPr>
          <w:rFonts w:ascii="Times New Roman" w:eastAsia="Calibri" w:hAnsi="Times New Roman" w:cs="Times New Roman"/>
          <w:sz w:val="12"/>
          <w:szCs w:val="12"/>
        </w:rPr>
        <w:t>Калиновка,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5B4B8C">
        <w:rPr>
          <w:rFonts w:ascii="Times New Roman" w:eastAsia="Calibri" w:hAnsi="Times New Roman" w:cs="Times New Roman"/>
          <w:sz w:val="12"/>
          <w:szCs w:val="12"/>
        </w:rPr>
        <w:t>Каськова</w:t>
      </w:r>
      <w:proofErr w:type="spellEnd"/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 К.А., д.18.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8. Администрации в целях доведения до населения информации о содержании проекта планировки территории и проекта межевания территории Объекта, обеспечить организацию выставок, экспозиций, демонстрационных материалов в месте проведения публичных слушаний (месте ведения протокола публичных слушаний) и месте проведения мероприятия по информированию жителей поселения по вопросу публичных слушаний.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9.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адресу, указанному в пункте 6 настоящего постановления, в рабочие дни с 10 часов до 19 часов, в субботу с 12 часов до 17 часов.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10.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4 января 2017 года.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11. Назначить лицом, ответственным за ведение протокола публичных слушаний, протокола мероприятия по информированию жителей поселения по вопросу публичных слушаний ведущего специалиста Администрации </w:t>
      </w:r>
      <w:proofErr w:type="spellStart"/>
      <w:r w:rsidRPr="005B4B8C">
        <w:rPr>
          <w:rFonts w:ascii="Times New Roman" w:eastAsia="Calibri" w:hAnsi="Times New Roman" w:cs="Times New Roman"/>
          <w:sz w:val="12"/>
          <w:szCs w:val="12"/>
        </w:rPr>
        <w:t>Плюснину</w:t>
      </w:r>
      <w:proofErr w:type="spellEnd"/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 Надежду Александровну.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12. Опубликовать настоящее постановление в газете «Сергиевский вестник».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13.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обеспечить: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информационно-телекоммуникационной сети «Интернет» - http://www.sergievsk.ru; беспрепятственный доступ к ознакомлению с проектом планировки территории и проектом межевания территории Объекта в здании Администрации (в соответствии с режимом работы Администрации).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 xml:space="preserve">14. В случае если настоящее постановление будет опубликовано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</w:t>
      </w:r>
      <w:r w:rsidRPr="005B4B8C">
        <w:rPr>
          <w:rFonts w:ascii="Times New Roman" w:eastAsia="Calibri" w:hAnsi="Times New Roman" w:cs="Times New Roman"/>
          <w:sz w:val="12"/>
          <w:szCs w:val="12"/>
        </w:rPr>
        <w:lastRenderedPageBreak/>
        <w:t>постановления. При этом установленная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публичных слушаний переносятся на соответствующее количество дней.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B4B8C" w:rsidRDefault="005B4B8C" w:rsidP="005B4B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Самарской области</w:t>
      </w:r>
    </w:p>
    <w:p w:rsidR="005B4B8C" w:rsidRPr="005B4B8C" w:rsidRDefault="005B4B8C" w:rsidP="005B4B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B4B8C">
        <w:rPr>
          <w:rFonts w:ascii="Times New Roman" w:eastAsia="Calibri" w:hAnsi="Times New Roman" w:cs="Times New Roman"/>
          <w:sz w:val="12"/>
          <w:szCs w:val="12"/>
        </w:rPr>
        <w:t>С.В. Беспалов</w:t>
      </w:r>
    </w:p>
    <w:p w:rsidR="002E5326" w:rsidRDefault="002E5326" w:rsidP="002E53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A1150" w:rsidRPr="002E5326" w:rsidRDefault="003A1150" w:rsidP="002E53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E5326" w:rsidRPr="002E5326" w:rsidRDefault="002E5326" w:rsidP="002E532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E5326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E5326" w:rsidRPr="002E5326" w:rsidRDefault="002E5326" w:rsidP="002E532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E5326">
        <w:rPr>
          <w:rFonts w:ascii="Times New Roman" w:eastAsia="Calibri" w:hAnsi="Times New Roman" w:cs="Times New Roman"/>
          <w:i/>
          <w:sz w:val="12"/>
          <w:szCs w:val="12"/>
        </w:rPr>
        <w:t>к постановлению Гл</w:t>
      </w:r>
      <w:r>
        <w:rPr>
          <w:rFonts w:ascii="Times New Roman" w:eastAsia="Calibri" w:hAnsi="Times New Roman" w:cs="Times New Roman"/>
          <w:i/>
          <w:sz w:val="12"/>
          <w:szCs w:val="12"/>
        </w:rPr>
        <w:t>авы сельского поселения Калиновка</w:t>
      </w:r>
    </w:p>
    <w:p w:rsidR="002E5326" w:rsidRPr="002E5326" w:rsidRDefault="002E5326" w:rsidP="002E532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E5326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E5326" w:rsidRPr="002E5326" w:rsidRDefault="002E5326" w:rsidP="002E53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E5326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10</w:t>
      </w:r>
      <w:r w:rsidRPr="002E5326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2E5326">
        <w:rPr>
          <w:rFonts w:ascii="Times New Roman" w:eastAsia="Calibri" w:hAnsi="Times New Roman" w:cs="Times New Roman"/>
          <w:i/>
          <w:sz w:val="12"/>
          <w:szCs w:val="12"/>
        </w:rPr>
        <w:t>2”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2E5326">
        <w:rPr>
          <w:rFonts w:ascii="Times New Roman" w:eastAsia="Calibri" w:hAnsi="Times New Roman" w:cs="Times New Roman"/>
          <w:i/>
          <w:sz w:val="12"/>
          <w:szCs w:val="12"/>
        </w:rPr>
        <w:t>бря 2016 г</w:t>
      </w:r>
    </w:p>
    <w:p w:rsidR="00A34E15" w:rsidRDefault="002A644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87656" cy="4537494"/>
            <wp:effectExtent l="0" t="0" r="0" b="0"/>
            <wp:docPr id="2" name="Рисунок 2" descr="C:\Users\Urist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"/>
                    <a:stretch/>
                  </pic:blipFill>
                  <pic:spPr bwMode="auto">
                    <a:xfrm>
                      <a:off x="0" y="0"/>
                      <a:ext cx="4788119" cy="453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150" w:rsidRDefault="003A1150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2A644D">
        <w:rPr>
          <w:rFonts w:ascii="Times New Roman" w:eastAsia="Calibri" w:hAnsi="Times New Roman" w:cs="Times New Roman"/>
          <w:b/>
          <w:sz w:val="12"/>
          <w:szCs w:val="12"/>
          <w:lang w:val="en-US"/>
        </w:rPr>
        <w:t>I</w:t>
      </w:r>
      <w:r w:rsidRPr="002A644D">
        <w:rPr>
          <w:rFonts w:ascii="Times New Roman" w:eastAsia="Calibri" w:hAnsi="Times New Roman" w:cs="Times New Roman"/>
          <w:b/>
          <w:sz w:val="12"/>
          <w:szCs w:val="12"/>
        </w:rPr>
        <w:t>. ОСНОВНАЯ ЧАСТЬ.</w:t>
      </w:r>
      <w:proofErr w:type="gramEnd"/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A644D">
        <w:rPr>
          <w:rFonts w:ascii="Times New Roman" w:eastAsia="Calibri" w:hAnsi="Times New Roman" w:cs="Times New Roman"/>
          <w:b/>
          <w:sz w:val="12"/>
          <w:szCs w:val="12"/>
        </w:rPr>
        <w:t>Положения о размещении линейного объекта.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i/>
          <w:sz w:val="12"/>
          <w:szCs w:val="12"/>
        </w:rPr>
        <w:t>Исходно-разрешительная документация.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Основанием для разработки проекта планировки территории служит: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1. Задание на проектирование объекта: </w:t>
      </w:r>
      <w:r w:rsidRPr="002A644D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 расположенный по адресу: Самарская область, Сергиевский район, вблизи </w:t>
      </w:r>
      <w:proofErr w:type="spellStart"/>
      <w:r w:rsidRPr="002A644D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A644D">
        <w:rPr>
          <w:rFonts w:ascii="Times New Roman" w:eastAsia="Calibri" w:hAnsi="Times New Roman" w:cs="Times New Roman"/>
          <w:bCs/>
          <w:sz w:val="12"/>
          <w:szCs w:val="12"/>
        </w:rPr>
        <w:t xml:space="preserve">. Калиновка (трасса КЛ-10 </w:t>
      </w:r>
      <w:proofErr w:type="spellStart"/>
      <w:r w:rsidRPr="002A644D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A644D">
        <w:rPr>
          <w:rFonts w:ascii="Times New Roman" w:eastAsia="Calibri" w:hAnsi="Times New Roman" w:cs="Times New Roman"/>
          <w:bCs/>
          <w:sz w:val="12"/>
          <w:szCs w:val="12"/>
        </w:rPr>
        <w:t>, сеть газоснабжения из пластиковых труб, давлением 0,6Мпа, сеть связи на базе оптоволоконного кабеля).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2. Договор на выполнение работ с ООО «УК Стройиндустрия».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lastRenderedPageBreak/>
        <w:t>3. Заключения об отсутствии земель лесного фонда, водного фонда, объектов историко-культурного наследия и полезных ископаемых.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4. Материалы инженерных изысканий.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5. СН 452-73 «Нормы отвода земель для магистральных трубопроводов».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6. СН 461-74 «Нормы отвода земель для линии связи.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7. СН 465-74 «Нормы отвода земель для электрических сетей напряжением 0,4-500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кВ.</w:t>
      </w:r>
      <w:proofErr w:type="spellEnd"/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8. «Градостроительный кодекс РФ» №190-ФЗ от 29.12.2004 г</w:t>
      </w: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>.(</w:t>
      </w:r>
      <w:proofErr w:type="gramEnd"/>
      <w:r w:rsidRPr="002A644D">
        <w:rPr>
          <w:rFonts w:ascii="Times New Roman" w:eastAsia="Calibri" w:hAnsi="Times New Roman" w:cs="Times New Roman"/>
          <w:sz w:val="12"/>
          <w:szCs w:val="12"/>
        </w:rPr>
        <w:t>в редакции 2016 г.).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9. Постановление Правительства РФ №77 от 15.02.2011 г.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10. «Земельный кодекс РФ» №136-ФЗ от 25.10.2001 г. (в редакции 2015 г.).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11. Сведения государственного кадастрового учета.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12. Топографическая съемка территории.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13. Правила землепользования и застройки сельского поселения Калиновка Сергиевского района Самарской области.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Проект планировки территории линейного объекта – документация по планировке территории, подготовленная в целях обеспечения устойчивого развития территории линейных объектов, образующих элементы планировочной структуры территории.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Проект планировки территории подготовлен на основании правил землепользования и застройки, в соответствии с требованиями технических регламентов, в соответствии с документами землеустройства района, государственного кадастра недвижимости, с учетом экологических и иных условий использования территории.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Проект планировки территории является основой для разработки проекта межевания территории.</w:t>
      </w:r>
    </w:p>
    <w:p w:rsidR="003A1150" w:rsidRDefault="003A1150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i/>
          <w:sz w:val="12"/>
          <w:szCs w:val="12"/>
        </w:rPr>
        <w:t>Сведения о линейном объекте.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В административном отношении рассматриваемый проектируемый объект находится в Сергиевском районе Самарской области, в 8км юго-восточнее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р.ц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>. Сергиевск.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>Ближайшие</w:t>
      </w:r>
      <w:proofErr w:type="gram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к району работ  населенный пункт -  с. Калиновка, с.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Карабаевка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Дорожная сеть представлена автодорогой «Урал» - Калиновка –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Карабаевка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>», проселочными дорогами, подъездными дорогами и железной дорогой ОАО «РЖД».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Гидрография представлена рекой Чесноковка.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Испрашиваемый участок под строительство по схематической карте климатического районирования относится ко </w:t>
      </w:r>
      <w:r w:rsidRPr="002A644D">
        <w:rPr>
          <w:rFonts w:ascii="Times New Roman" w:eastAsia="Calibri" w:hAnsi="Times New Roman" w:cs="Times New Roman"/>
          <w:sz w:val="12"/>
          <w:szCs w:val="12"/>
          <w:lang w:val="en-US"/>
        </w:rPr>
        <w:t>II</w:t>
      </w: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В</w:t>
      </w:r>
      <w:proofErr w:type="gram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климатическому району, зона влажности сухая.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Нормативная глубина  сезонного промерзания – 154см. Средняя годовая температура воздуха 4,2°С.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Район изысканий находиться в умеренно-континентальном климате. Основные черты климата района — это холодная зима и жаркое, сухое лето, быстрый переход от зимы к лету и от лета к зиме.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Проектом предусматривается строительство: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-газопровод 0,6Мпа;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-КЛ 10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на РС и на РМ;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-линия связи;</w:t>
      </w:r>
    </w:p>
    <w:p w:rsidR="003A1150" w:rsidRDefault="003A1150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i/>
          <w:sz w:val="12"/>
          <w:szCs w:val="12"/>
        </w:rPr>
        <w:t>Технико-экономические характеристики.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Данным проектом предусматривается прокладка газопровода высокого давления 2 категории от проектируемого ПГБ, вдоль проектируемых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электрокабелей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10кВ и площадок БР 2-7, до границ комплекса с площадками РМ (ремонтный молодняк) и РС (родительское стадо) расположенная в Сергиевском районе.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Прокладка газопровода высокого давления 2 категории </w:t>
      </w: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=0,6МПа предусматривается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подземно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из полиэтиленовых труб ПЭ 100ГАЗ </w:t>
      </w:r>
      <w:r w:rsidRPr="002A644D">
        <w:rPr>
          <w:rFonts w:ascii="Times New Roman" w:eastAsia="Calibri" w:hAnsi="Times New Roman" w:cs="Times New Roman"/>
          <w:sz w:val="12"/>
          <w:szCs w:val="12"/>
          <w:lang w:val="en-US"/>
        </w:rPr>
        <w:t>SDR</w:t>
      </w: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-11 </w:t>
      </w:r>
      <w:r w:rsidRPr="002A644D">
        <w:rPr>
          <w:rFonts w:ascii="Times New Roman" w:eastAsia="Calibri" w:hAnsi="Times New Roman" w:cs="Times New Roman"/>
          <w:sz w:val="12"/>
          <w:szCs w:val="12"/>
          <w:lang w:val="en-US"/>
        </w:rPr>
        <w:t>d</w:t>
      </w: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225х20,5, </w:t>
      </w:r>
      <w:r w:rsidRPr="002A644D">
        <w:rPr>
          <w:rFonts w:ascii="Times New Roman" w:eastAsia="Calibri" w:hAnsi="Times New Roman" w:cs="Times New Roman"/>
          <w:sz w:val="12"/>
          <w:szCs w:val="12"/>
          <w:lang w:val="en-US"/>
        </w:rPr>
        <w:t>d</w:t>
      </w: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160х14,6 ГОСТ Р50838-2009, имеющих коэффициент запаса прочности не менее 2,6, а также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надземно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из стальных электросварных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прямошовных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труб </w:t>
      </w:r>
      <w:r w:rsidRPr="002A644D">
        <w:rPr>
          <w:rFonts w:ascii="Times New Roman" w:eastAsia="Calibri" w:hAnsi="Times New Roman" w:cs="Times New Roman"/>
          <w:sz w:val="12"/>
          <w:szCs w:val="12"/>
          <w:lang w:val="en-US"/>
        </w:rPr>
        <w:t>d</w:t>
      </w:r>
      <w:r w:rsidRPr="002A644D">
        <w:rPr>
          <w:rFonts w:ascii="Times New Roman" w:eastAsia="Calibri" w:hAnsi="Times New Roman" w:cs="Times New Roman"/>
          <w:sz w:val="12"/>
          <w:szCs w:val="12"/>
        </w:rPr>
        <w:t>219х6,0 по ГОСТ 10704-91 на выходе из ПГБ.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Проектируемый  газопровод  высокого  давления  2  категории  из  полиэтиленовых  труб проложить на глубине не менее 1,0м до верха трубы при прокладке в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слабопучинистых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и практически 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непучинистых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 грунтах;  1,39м  до  верха  трубы  при  прокладке  в  грунтах неодинаковой степени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пучинистости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. При прокладке газопровода в грунтах неодинаковой степени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пучинистости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сделать основание из песка речного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непучинистого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толщиной 10см и  засыпать  на  высоту  20см.  Засыпку  газопровода  производить  насыпным  грунтом  с включением гравийно-галечниковых, щебенистых и скальных грунтов не более 15%. При прокладке  газопровода  в  карстовых  грунтах  предусмотреть  выполнение  водозащитных мероприятий.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Переход  через  р. Чесноковка  от  ПК31(1)+96,5  до  ПК32(1)+96,5  выполнить  методом наклонно-направленного бурения полиэтиленовой трубой ПЭ 100 ГАЗ SDR-11 Ø160х14,6 ГОСТ </w:t>
      </w: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 50838-2009, имеющих коэффициент запаса прочности не менее 2,8.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Переход через овраг от ПК94 до ПК95+67,4; сухое русло от ПК63+20,0 до ПК64+50,0 выполнить методом наклонно-направленного бурения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 xml:space="preserve">Переход  через  автодорогу  </w:t>
      </w:r>
      <w:proofErr w:type="spellStart"/>
      <w:r w:rsidRPr="002A644D">
        <w:rPr>
          <w:rFonts w:ascii="Times New Roman" w:eastAsia="Calibri" w:hAnsi="Times New Roman" w:cs="Times New Roman"/>
          <w:sz w:val="12"/>
          <w:szCs w:val="12"/>
        </w:rPr>
        <w:t>Карабаевка</w:t>
      </w:r>
      <w:proofErr w:type="spellEnd"/>
      <w:r w:rsidRPr="002A644D">
        <w:rPr>
          <w:rFonts w:ascii="Times New Roman" w:eastAsia="Calibri" w:hAnsi="Times New Roman" w:cs="Times New Roman"/>
          <w:sz w:val="12"/>
          <w:szCs w:val="12"/>
        </w:rPr>
        <w:t>-Калиновка  от  ПК34(1)+62,2  до  ПК35(1)+63,2 выполнить методом наклонно-направленного бурения в футляре из полиэтиленовой трубы ПЭ  100  ГАЗ  SDR-11  Ø315х28,6.</w:t>
      </w:r>
    </w:p>
    <w:p w:rsidR="003A1150" w:rsidRDefault="003A1150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i/>
          <w:sz w:val="12"/>
          <w:szCs w:val="12"/>
        </w:rPr>
        <w:t>Инженерная подготовка территории.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До начала строительства проектируемого объекта Подрядчиком разрабатывается в установленном порядке проект производства работ.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Планировочные решения разработаны в соответствии с технологией работ, обеспечивающей возможность ремонта оборудования, доставки и вывоза оборудования, производства испытаний передвижными лабораториями, проезд пожарных машин.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A644D">
        <w:rPr>
          <w:rFonts w:ascii="Times New Roman" w:eastAsia="Calibri" w:hAnsi="Times New Roman" w:cs="Times New Roman"/>
          <w:sz w:val="12"/>
          <w:szCs w:val="12"/>
        </w:rPr>
        <w:t>Планировочные решения разработаны с учетом технологической схемы, подхода трасс инженерных коммуникаций, рельефа местности, наиболее рационального использования земельного участка, существующих и ранее запроектированных сооружений, а также санитарно-гигиенических, противопожарных требований, нормативных разрывов и размещения инженерных коммуникаций.</w:t>
      </w:r>
      <w:proofErr w:type="gramEnd"/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В связи с отсутствием на испрашиваемой территории памятников, включенных в единый государственный реестр объектов культурного наследия (памятников истории и культуры) народов РФ, а также границ территорий памятников, которые являются вновь выявленными объектами культурного наследия – необходимость в разработке мероприятий по сохранению объектов культурного наследия отсутствует.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Так как планируемый объект расположен на землях сельскохозяйственного назначения, которые используются в соответствии с их целевым назначением, а также во избежание нарушения законных интересов и прав землепользователей, особые условия использования земельных участков в границах красных линий проектом не установлены.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Действующие красные линии и линии отступа от красных линий в границах проектируемого объекта отсутствуют.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sz w:val="12"/>
          <w:szCs w:val="12"/>
        </w:rPr>
        <w:t>После завершения строительных работ будут выполнены работы по рекультивации земель, убран строительный мусор и проведено благоустройство земельных участков с учетом отметок существующего рельефа местности.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r w:rsidRPr="002A644D">
        <w:rPr>
          <w:rFonts w:ascii="Times New Roman" w:eastAsia="Calibri" w:hAnsi="Times New Roman" w:cs="Times New Roman"/>
          <w:i/>
          <w:sz w:val="12"/>
          <w:szCs w:val="12"/>
        </w:rPr>
        <w:t>Реализация проектных решений не окажет существенного сверхнормативного воздействия на состояние окружающей среды и прилегающую жилую территорию.</w:t>
      </w:r>
    </w:p>
    <w:p w:rsidR="002A644D" w:rsidRPr="002A644D" w:rsidRDefault="002A644D" w:rsidP="002A64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</w:p>
    <w:p w:rsidR="002A644D" w:rsidRPr="002A644D" w:rsidRDefault="002A644D" w:rsidP="00F127D1">
      <w:pPr>
        <w:tabs>
          <w:tab w:val="left" w:pos="284"/>
          <w:tab w:val="left" w:pos="7371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7660" cy="3191774"/>
            <wp:effectExtent l="0" t="0" r="0" b="0"/>
            <wp:docPr id="3" name="Рисунок 3" descr="C:\Users\Urist\AppData\Local\Microsoft\Windows\Temporary Internet Files\Content.Word\1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AppData\Local\Microsoft\Windows\Temporary Internet Files\Content.Word\1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5210" b="1818"/>
                    <a:stretch/>
                  </pic:blipFill>
                  <pic:spPr bwMode="auto">
                    <a:xfrm>
                      <a:off x="0" y="0"/>
                      <a:ext cx="4787996" cy="31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4D" w:rsidRPr="002A644D" w:rsidRDefault="00F127D1" w:rsidP="002A64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1" cy="3347049"/>
            <wp:effectExtent l="0" t="0" r="0" b="0"/>
            <wp:docPr id="4" name="Рисунок 4" descr="C:\Users\Urist\AppData\Local\Microsoft\Windows\Temporary Internet Files\Content.Word\2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AppData\Local\Microsoft\Windows\Temporary Internet Files\Content.Word\2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r="5142" b="2020"/>
                    <a:stretch/>
                  </pic:blipFill>
                  <pic:spPr bwMode="auto">
                    <a:xfrm>
                      <a:off x="0" y="0"/>
                      <a:ext cx="4736235" cy="33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44D" w:rsidRPr="002A644D" w:rsidRDefault="00F127D1" w:rsidP="002A64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408" cy="3312544"/>
            <wp:effectExtent l="0" t="0" r="0" b="0"/>
            <wp:docPr id="5" name="Рисунок 5" descr="C:\Users\Urist\AppData\Local\Microsoft\Windows\Temporary Internet Files\Content.Word\3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st\AppData\Local\Microsoft\Windows\Temporary Internet Files\Content.Word\3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5142" b="1818"/>
                    <a:stretch/>
                  </pic:blipFill>
                  <pic:spPr bwMode="auto">
                    <a:xfrm>
                      <a:off x="0" y="0"/>
                      <a:ext cx="4770744" cy="33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F127D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27276" cy="3269411"/>
            <wp:effectExtent l="0" t="0" r="0" b="0"/>
            <wp:docPr id="6" name="Рисунок 6" descr="C:\Users\Urist\AppData\Local\Microsoft\Windows\Temporary Internet Files\Content.Word\4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ist\AppData\Local\Microsoft\Windows\Temporary Internet Files\Content.Word\4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5142" b="2222"/>
                    <a:stretch/>
                  </pic:blipFill>
                  <pic:spPr bwMode="auto">
                    <a:xfrm>
                      <a:off x="0" y="0"/>
                      <a:ext cx="4727607" cy="32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382F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3154" cy="3312544"/>
            <wp:effectExtent l="0" t="0" r="0" b="0"/>
            <wp:docPr id="7" name="Рисунок 7" descr="C:\Users\Urist\AppData\Local\Microsoft\Windows\Temporary Internet Files\Content.Word\5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ist\AppData\Local\Microsoft\Windows\Temporary Internet Files\Content.Word\5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5142" b="1818"/>
                    <a:stretch/>
                  </pic:blipFill>
                  <pic:spPr bwMode="auto">
                    <a:xfrm>
                      <a:off x="0" y="0"/>
                      <a:ext cx="4753488" cy="33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382F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53154" cy="3269411"/>
            <wp:effectExtent l="0" t="0" r="0" b="0"/>
            <wp:docPr id="8" name="Рисунок 8" descr="C:\Users\Urist\AppData\Local\Microsoft\Windows\Temporary Internet Files\Content.Word\6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ist\AppData\Local\Microsoft\Windows\Temporary Internet Files\Content.Word\6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 r="5142" b="2424"/>
                    <a:stretch/>
                  </pic:blipFill>
                  <pic:spPr bwMode="auto">
                    <a:xfrm>
                      <a:off x="0" y="0"/>
                      <a:ext cx="4753491" cy="32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382F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2" cy="3278038"/>
            <wp:effectExtent l="0" t="0" r="0" b="0"/>
            <wp:docPr id="9" name="Рисунок 9" descr="C:\Users\Urist\AppData\Local\Microsoft\Windows\Temporary Internet Files\Content.Word\7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rist\AppData\Local\Microsoft\Windows\Temporary Internet Files\Content.Word\7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 r="5142" b="1616"/>
                    <a:stretch/>
                  </pic:blipFill>
                  <pic:spPr bwMode="auto">
                    <a:xfrm>
                      <a:off x="0" y="0"/>
                      <a:ext cx="4736233" cy="32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382F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2" cy="3286664"/>
            <wp:effectExtent l="0" t="0" r="0" b="0"/>
            <wp:docPr id="10" name="Рисунок 10" descr="C:\Users\Urist\AppData\Local\Microsoft\Windows\Temporary Internet Files\Content.Word\8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rist\AppData\Local\Microsoft\Windows\Temporary Internet Files\Content.Word\8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8" r="5142" b="1879"/>
                    <a:stretch/>
                  </pic:blipFill>
                  <pic:spPr bwMode="auto">
                    <a:xfrm>
                      <a:off x="0" y="0"/>
                      <a:ext cx="4736232" cy="32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382F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6286" cy="3278038"/>
            <wp:effectExtent l="0" t="0" r="0" b="0"/>
            <wp:docPr id="11" name="Рисунок 11" descr="C:\Users\Urist\AppData\Local\Microsoft\Windows\Temporary Internet Files\Content.Word\9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rist\AppData\Local\Microsoft\Windows\Temporary Internet Files\Content.Word\9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r="5428" b="2222"/>
                    <a:stretch/>
                  </pic:blipFill>
                  <pic:spPr bwMode="auto">
                    <a:xfrm>
                      <a:off x="0" y="0"/>
                      <a:ext cx="4796623" cy="32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2514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96286" cy="3303916"/>
            <wp:effectExtent l="0" t="0" r="0" b="0"/>
            <wp:docPr id="12" name="Рисунок 12" descr="C:\Users\Urist\AppData\Local\Microsoft\Windows\Temporary Internet Files\Content.Word\10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rist\AppData\Local\Microsoft\Windows\Temporary Internet Files\Content.Word\10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3713" b="3030"/>
                    <a:stretch/>
                  </pic:blipFill>
                  <pic:spPr bwMode="auto">
                    <a:xfrm>
                      <a:off x="0" y="0"/>
                      <a:ext cx="4796624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2514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2" cy="3321170"/>
            <wp:effectExtent l="0" t="0" r="0" b="0"/>
            <wp:docPr id="13" name="Рисунок 13" descr="C:\Users\Urist\AppData\Local\Microsoft\Windows\Temporary Internet Files\Content.Word\11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rist\AppData\Local\Microsoft\Windows\Temporary Internet Files\Content.Word\11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6263" r="2284" b="3030"/>
                    <a:stretch/>
                  </pic:blipFill>
                  <pic:spPr bwMode="auto">
                    <a:xfrm>
                      <a:off x="0" y="0"/>
                      <a:ext cx="4736233" cy="33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25148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2" cy="3243532"/>
            <wp:effectExtent l="0" t="0" r="0" b="0"/>
            <wp:docPr id="14" name="Рисунок 14" descr="C:\Users\Urist\AppData\Local\Microsoft\Windows\Temporary Internet Files\Content.Word\12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rist\AppData\Local\Microsoft\Windows\Temporary Internet Files\Content.Word\12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" t="6867" r="2577" b="3637"/>
                    <a:stretch/>
                  </pic:blipFill>
                  <pic:spPr bwMode="auto">
                    <a:xfrm>
                      <a:off x="0" y="0"/>
                      <a:ext cx="4736233" cy="32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E1D0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1" cy="3321170"/>
            <wp:effectExtent l="0" t="0" r="0" b="0"/>
            <wp:docPr id="15" name="Рисунок 15" descr="C:\Users\Urist\AppData\Local\Microsoft\Windows\Temporary Internet Files\Content.Word\13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rist\AppData\Local\Microsoft\Windows\Temporary Internet Files\Content.Word\13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 r="2285" b="2424"/>
                    <a:stretch/>
                  </pic:blipFill>
                  <pic:spPr bwMode="auto">
                    <a:xfrm>
                      <a:off x="0" y="0"/>
                      <a:ext cx="4762115" cy="332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E1D0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18649" cy="3209027"/>
            <wp:effectExtent l="0" t="0" r="0" b="0"/>
            <wp:docPr id="16" name="Рисунок 16" descr="C:\Users\Urist\AppData\Local\Microsoft\Windows\Temporary Internet Files\Content.Word\14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rist\AppData\Local\Microsoft\Windows\Temporary Internet Files\Content.Word\14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r="5142" b="2828"/>
                    <a:stretch/>
                  </pic:blipFill>
                  <pic:spPr bwMode="auto">
                    <a:xfrm>
                      <a:off x="0" y="0"/>
                      <a:ext cx="4718980" cy="32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5E1D0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8649" cy="3295290"/>
            <wp:effectExtent l="0" t="0" r="0" b="0"/>
            <wp:docPr id="17" name="Рисунок 17" descr="C:\Users\Urist\AppData\Local\Microsoft\Windows\Temporary Internet Files\Content.Word\15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rist\AppData\Local\Microsoft\Windows\Temporary Internet Files\Content.Word\15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2570" b="3030"/>
                    <a:stretch/>
                  </pic:blipFill>
                  <pic:spPr bwMode="auto">
                    <a:xfrm>
                      <a:off x="0" y="0"/>
                      <a:ext cx="4718981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43015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18649" cy="3295291"/>
            <wp:effectExtent l="0" t="0" r="0" b="0"/>
            <wp:docPr id="18" name="Рисунок 18" descr="C:\Users\Urist\AppData\Local\Microsoft\Windows\Temporary Internet Files\Content.Word\16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rist\AppData\Local\Microsoft\Windows\Temporary Internet Files\Content.Word\16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r="2285" b="1818"/>
                    <a:stretch/>
                  </pic:blipFill>
                  <pic:spPr bwMode="auto">
                    <a:xfrm>
                      <a:off x="0" y="0"/>
                      <a:ext cx="4718980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43015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8649" cy="3295290"/>
            <wp:effectExtent l="0" t="0" r="0" b="0"/>
            <wp:docPr id="19" name="Рисунок 19" descr="C:\Users\Urist\AppData\Local\Microsoft\Windows\Temporary Internet Files\Content.Word\17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rist\AppData\Local\Microsoft\Windows\Temporary Internet Files\Content.Word\17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r="4856" b="3031"/>
                    <a:stretch/>
                  </pic:blipFill>
                  <pic:spPr bwMode="auto">
                    <a:xfrm>
                      <a:off x="0" y="0"/>
                      <a:ext cx="4718981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43015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10023" cy="3295291"/>
            <wp:effectExtent l="0" t="0" r="0" b="0"/>
            <wp:docPr id="20" name="Рисунок 20" descr="C:\Users\Urist\AppData\Local\Microsoft\Windows\Temporary Internet Files\Content.Word\18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rist\AppData\Local\Microsoft\Windows\Temporary Internet Files\Content.Word\18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r="1999" b="2020"/>
                    <a:stretch/>
                  </pic:blipFill>
                  <pic:spPr bwMode="auto">
                    <a:xfrm>
                      <a:off x="0" y="0"/>
                      <a:ext cx="4710353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43015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0023" cy="3295290"/>
            <wp:effectExtent l="0" t="0" r="0" b="0"/>
            <wp:docPr id="21" name="Рисунок 21" descr="C:\Users\Urist\AppData\Local\Microsoft\Windows\Temporary Internet Files\Content.Word\19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rist\AppData\Local\Microsoft\Windows\Temporary Internet Files\Content.Word\19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 r="4571" b="1616"/>
                    <a:stretch/>
                  </pic:blipFill>
                  <pic:spPr bwMode="auto">
                    <a:xfrm>
                      <a:off x="0" y="0"/>
                      <a:ext cx="4710355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43015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44528" cy="3295291"/>
            <wp:effectExtent l="0" t="0" r="0" b="0"/>
            <wp:docPr id="22" name="Рисунок 22" descr="C:\Users\Urist\AppData\Local\Microsoft\Windows\Temporary Internet Files\Content.Word\20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rist\AppData\Local\Microsoft\Windows\Temporary Internet Files\Content.Word\20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r="4856" b="2828"/>
                    <a:stretch/>
                  </pic:blipFill>
                  <pic:spPr bwMode="auto">
                    <a:xfrm>
                      <a:off x="0" y="0"/>
                      <a:ext cx="4744862" cy="32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299" w:rsidRDefault="00C6429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4528" cy="3243532"/>
            <wp:effectExtent l="0" t="0" r="0" b="0"/>
            <wp:docPr id="46" name="Рисунок 46" descr="C:\Users\Urist\AppData\Local\Microsoft\Windows\Temporary Internet Files\Content.Word\21 ППТ 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rist\AppData\Local\Microsoft\Windows\Temporary Internet Files\Content.Word\21 ППТ И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2570" b="3030"/>
                    <a:stretch/>
                  </pic:blipFill>
                  <pic:spPr bwMode="auto">
                    <a:xfrm>
                      <a:off x="0" y="0"/>
                      <a:ext cx="4744860" cy="32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8941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44528" cy="3243531"/>
            <wp:effectExtent l="0" t="0" r="0" b="0"/>
            <wp:docPr id="27" name="Рисунок 27" descr="C:\Users\Urist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rist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50" cy="324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26" w:rsidRDefault="008941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2" cy="3303917"/>
            <wp:effectExtent l="0" t="0" r="0" b="0"/>
            <wp:docPr id="28" name="Рисунок 28" descr="C:\Users\Urist\AppData\Local\Microsoft\Windows\Temporary Internet Files\Content.Word\1 Схема расположения  ЭПС 420на 594 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rist\AppData\Local\Microsoft\Windows\Temporary Internet Files\Content.Word\1 Схема расположения  ЭПС 420на 594 к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4242" r="3429" b="1213"/>
                    <a:stretch/>
                  </pic:blipFill>
                  <pic:spPr bwMode="auto">
                    <a:xfrm>
                      <a:off x="0" y="0"/>
                      <a:ext cx="4736235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20677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2" cy="3303917"/>
            <wp:effectExtent l="0" t="0" r="0" b="0"/>
            <wp:docPr id="24" name="Рисунок 24" descr="C:\Users\Urist\AppData\Local\Microsoft\Window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AppData\Local\Microsoft\Windows\Temporary Internet Files\Content.Word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7"/>
                    <a:stretch/>
                  </pic:blipFill>
                  <pic:spPr bwMode="auto">
                    <a:xfrm>
                      <a:off x="0" y="0"/>
                      <a:ext cx="4736233" cy="33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ПРОЕКТ МЕЖЕВАНИЯ ТЕРРИТОРИИ.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sz w:val="12"/>
          <w:szCs w:val="12"/>
        </w:rPr>
        <w:t>Пояснительная записка.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Объект проектирования.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Земельный участок для строительства объекта: </w:t>
      </w:r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кабеля), расположенного по адресу: Самарская область, Сергиевский район, вблизи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. Калиновка.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Место размещения – Самарская область, Сергиевский район, сельское поселение Калиновка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Общая площадь строительства – 491083м²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Кадастровые номера кварталов: 63:31:1602001, 63:31:1602002, 63:31:1602003, 63:31:1602004,  63:31:1602005, 63:31:1604002,  63:31:1602006.    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Категория земель: земли сельскохозяйственного назначения.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Разрешенное использование: для размещения и строительства объекта: </w:t>
      </w:r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кабеля),  расположенного по адресу: Самарская область, Сергиевский район, вблизи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. Калиновка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Исходно-разрешительная документация.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Основанием для разработки проекта межевания территории служит: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1. Договор на выполнение работ с ООО УК Стройиндустрия».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2. Постановление «О подготовке документации по планировке и межеванию территории для проектирования и строительства объекта </w:t>
      </w:r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кабеля), расположенного по адресу: Самарская область, Сергиевский район, вблизи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. Калиновка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3. Материалы инженерных изысканий.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4. СН 452-73 «Нормы отвода земель для магистральных трубопроводов».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5. СН 461-74 «Нормы отвода земель для линии связи.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6. СН 465-74 «Нормы отвода земель для электрических сетей напряжением 0,4-500 </w:t>
      </w:r>
      <w:proofErr w:type="spellStart"/>
      <w:r w:rsidRPr="0020677E">
        <w:rPr>
          <w:rFonts w:ascii="Times New Roman" w:eastAsia="Calibri" w:hAnsi="Times New Roman" w:cs="Times New Roman"/>
          <w:sz w:val="12"/>
          <w:szCs w:val="12"/>
        </w:rPr>
        <w:t>кВ.</w:t>
      </w:r>
      <w:proofErr w:type="spellEnd"/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7. «Градостроительный кодекс РФ» №190-ФЗ от 29.12.2004 г. (в редакции 2015 г.).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8. Постановление Правительства РФ №77 от 15.02.2011 г.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9. «Земельный кодекс РФ» №136-ФЗ от 25.10.2001 г. (в редакции 2015 г.).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10. Сведения государственного кадастрового учета.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11. Топографическая съемка территории.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12. Правила землепользования и застройки сельского поселения  Калиновка Сергиевского района Самарской области.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13. Заключения об отсутствии земель лесного фонда, водного объекта, объектов историко-культурного наследия и полезных ископаемых.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Концепция проекта  межевания.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-анализ существующих площадей для установления существующих и проектируемых земельных участков как основных объектов правовых отношений;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-определение границ объектов землеустройства на местности, определение координат поворотных точек границ земельных участков и их площадей, изготовление графического материала.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Содержание работ.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Проект межевания территории выполнен отдельным документом.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Подготовка проекта межевания территории осуществляется применительно к застроенным и подлежащим застройке </w:t>
      </w:r>
      <w:proofErr w:type="gramStart"/>
      <w:r w:rsidRPr="0020677E">
        <w:rPr>
          <w:rFonts w:ascii="Times New Roman" w:eastAsia="Calibri" w:hAnsi="Times New Roman" w:cs="Times New Roman"/>
          <w:sz w:val="12"/>
          <w:szCs w:val="12"/>
        </w:rPr>
        <w:t>территориям</w:t>
      </w:r>
      <w:proofErr w:type="gramEnd"/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 расположенным в границах элементов планировочной структуры.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Испрашиваемый земельный участок располагается на землях сельскохозяйственного назначения   в кадастровых кварталах 63:31:1602001, 63:31:1602002, 63:31:1602003, 63:31:1602004,  63:31:1602005, 63:31:1604002,  63:31:1602006.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Проект межевания территории разработан на основании инженерно-технических, социально-экономических, экологических и историко-культурных условий, с учетом земельных участков, прошедших государственный кадастровый учет, в соответствии с системой координат МСК-субъект 63, используемой для ведения государственного кадастра недвижимости.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Установление границ образуемых земельных участков и зон действия публичных сервитутов проведено в соответствии с действующими нормами отвода земель для строительства линейных сооружений и охранных зон инженерных коммуникаций.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Краткие сведения об объекте межевания.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Проектируемый объект: </w:t>
      </w:r>
      <w:bookmarkStart w:id="1" w:name="OLE_LINK1"/>
      <w:bookmarkStart w:id="2" w:name="OLE_LINK2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кабеля), расположенный по адресу: Самарская область, Сергиевский район, вблизи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. Калиновка </w:t>
      </w:r>
    </w:p>
    <w:bookmarkEnd w:id="1"/>
    <w:bookmarkEnd w:id="2"/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Настоящим проектом предусматривается строительство газопровода 0,6Мпа, КЛ 10кВ на РС, КЛ 10кВ на РМ, линия связи.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Подъезды к проектируемым сооружениям производятся по существующим дорогам, проездам.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Местоположение объекта определено в соответствии со схемами, прилагаемые к техническому заданию; топографией и гидрографией местности.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Объекты культурного наследия в границах испрашиваемого земельного участка отсутствуют.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Действующих красных линий на испрашиваемой территории не существует. Линии отступа от красных линий до проектируемых сооружений отсутствуют.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Прохождение трассы проектируемого объекта согласовано с землепользователями и заинтересованными организациями и службами.</w:t>
      </w:r>
    </w:p>
    <w:p w:rsid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i/>
          <w:sz w:val="12"/>
          <w:szCs w:val="12"/>
        </w:rPr>
        <w:t>Сведения о земельных участках ранее  поставленных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0677E">
        <w:rPr>
          <w:rFonts w:ascii="Times New Roman" w:eastAsia="Calibri" w:hAnsi="Times New Roman" w:cs="Times New Roman"/>
          <w:i/>
          <w:sz w:val="12"/>
          <w:szCs w:val="12"/>
        </w:rPr>
        <w:t xml:space="preserve"> на государственный кадастровый учет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134"/>
        <w:gridCol w:w="2409"/>
        <w:gridCol w:w="2835"/>
        <w:gridCol w:w="709"/>
      </w:tblGrid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Разрешенное использование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 </w:t>
            </w:r>
            <w:proofErr w:type="gramStart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²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63:31:0000000:786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6 232 000  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63:31:0000000:613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2 128 000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63:31:1602004:52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456 000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63:31:0000000:4529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760 000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63:31:0000000:624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760 000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63:31:0000000:4747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7 930 988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63:31:0000000:4706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1847000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63:31:1604002:65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456000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63:31:0000000:393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10057300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63:31:1602004:54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304 000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63:31:0000000:26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86032000</w:t>
            </w:r>
          </w:p>
        </w:tc>
      </w:tr>
      <w:tr w:rsidR="0020677E" w:rsidRPr="0020677E" w:rsidTr="0020677E">
        <w:trPr>
          <w:trHeight w:val="20"/>
        </w:trPr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13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0677E">
              <w:rPr>
                <w:rFonts w:ascii="Times New Roman" w:eastAsia="Calibri" w:hAnsi="Times New Roman" w:cs="Times New Roman"/>
                <w:sz w:val="11"/>
                <w:szCs w:val="11"/>
              </w:rPr>
              <w:t>63:31:0000000:636</w:t>
            </w:r>
          </w:p>
        </w:tc>
        <w:tc>
          <w:tcPr>
            <w:tcW w:w="24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283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сельскохозяйственной деятельности</w:t>
            </w:r>
          </w:p>
        </w:tc>
        <w:tc>
          <w:tcPr>
            <w:tcW w:w="709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19 456 000</w:t>
            </w:r>
          </w:p>
        </w:tc>
      </w:tr>
    </w:tbl>
    <w:p w:rsidR="0020677E" w:rsidRPr="0020677E" w:rsidRDefault="0020677E" w:rsidP="0020677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b/>
          <w:i/>
          <w:sz w:val="12"/>
          <w:szCs w:val="12"/>
        </w:rPr>
        <w:t>Межевание земельных участков.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Работы по межеванию земельного участка под строительство объекта: </w:t>
      </w:r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«Современный комплекс по производству и переработке мяса птицы (бройлер) производительность 50000 т/год» (трасса КЛ-10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кВ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, сеть газоснабжения из пластиковых труб, давлением 0,6Мпа, сеть связи на базе оптоволоконного кабеля),  расположенного по адресу: Самарская область, Сергиевский район, вблизи </w:t>
      </w:r>
      <w:proofErr w:type="spellStart"/>
      <w:r w:rsidRPr="0020677E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20677E">
        <w:rPr>
          <w:rFonts w:ascii="Times New Roman" w:eastAsia="Calibri" w:hAnsi="Times New Roman" w:cs="Times New Roman"/>
          <w:bCs/>
          <w:sz w:val="12"/>
          <w:szCs w:val="12"/>
        </w:rPr>
        <w:t xml:space="preserve">. Калиновка </w:t>
      </w:r>
      <w:r w:rsidRPr="0020677E">
        <w:rPr>
          <w:rFonts w:ascii="Times New Roman" w:eastAsia="Calibri" w:hAnsi="Times New Roman" w:cs="Times New Roman"/>
          <w:sz w:val="12"/>
          <w:szCs w:val="12"/>
        </w:rPr>
        <w:t>проводятся в соответствии с Земельным кодексом Российской  Федерации, Федеральным законом «О государственном кадастре недвижимости» №221-ФЗ от 24.07.2007 г, и Градостроительным Кодексом (в редакции 2015г).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Ширина полосы отвода под строительство  составляет – 28м. Земельные участки под строительство объекта образованы с учетом ранее поставленных на государственный кадастровый учет земельных участков.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Проект межевания выполняется с учетом сохранения ранее образованных земельных участков, зарегистрированных в ГКН. Экспликация образуемых земельных участков  и каталог координат образуемых земельных участков является неотъемлемой частью чертежа межевания территории (Приложение №1).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  Образование иных земельных участков в проекте межевания территории не предусмотрено. Проект межевания территории разработан в виде отдельного документа. Проект межевания территории является неотъемлемой частью проекта планировки территории. Перечень образуемых земельных участков  и каталоги координат образуемых земельных участков являются приложением к  чертежу межевания </w:t>
      </w:r>
      <w:proofErr w:type="gramStart"/>
      <w:r w:rsidRPr="0020677E">
        <w:rPr>
          <w:rFonts w:ascii="Times New Roman" w:eastAsia="Calibri" w:hAnsi="Times New Roman" w:cs="Times New Roman"/>
          <w:sz w:val="12"/>
          <w:szCs w:val="12"/>
        </w:rPr>
        <w:t>выполненном</w:t>
      </w:r>
      <w:proofErr w:type="gramEnd"/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 в М 1:2000.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Охранные зоны установлены в целях обеспечения безопасности населения и создание необходимых условий для эксплуатации проектируемого объекта.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Охранная зона  КЛ приняты в соответствии с «Правилами охраны электрических сетей» и составляют  – 1м по обе стороны линии от крайних кабелей, газопровод – 25м от оси трубопровода с каждой стороны. 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677E" w:rsidRPr="0020677E" w:rsidRDefault="0020677E" w:rsidP="002067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12"/>
          <w:szCs w:val="12"/>
        </w:rPr>
      </w:pPr>
      <w:r w:rsidRPr="0020677E">
        <w:rPr>
          <w:rFonts w:ascii="Times New Roman" w:eastAsia="Calibri" w:hAnsi="Times New Roman" w:cs="Times New Roman"/>
          <w:i/>
          <w:sz w:val="12"/>
          <w:szCs w:val="12"/>
        </w:rPr>
        <w:t>Основные технико-экономические показатели проекта межевания территории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2126"/>
        <w:gridCol w:w="808"/>
        <w:gridCol w:w="714"/>
        <w:gridCol w:w="1455"/>
        <w:gridCol w:w="1984"/>
      </w:tblGrid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показателей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Единица измерений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Площадь,</w:t>
            </w:r>
          </w:p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Современное состояние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Территория</w:t>
            </w:r>
            <w:proofErr w:type="gramEnd"/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подлежащая межеванию,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числе: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49,11</w:t>
            </w:r>
          </w:p>
        </w:tc>
        <w:tc>
          <w:tcPr>
            <w:tcW w:w="1455" w:type="dxa"/>
            <w:vMerge w:val="restart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 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район </w:t>
            </w:r>
          </w:p>
        </w:tc>
        <w:tc>
          <w:tcPr>
            <w:tcW w:w="1984" w:type="dxa"/>
            <w:vMerge w:val="restart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емли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сельскохозяйственного назначения 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в границах сельского поселения Калиновка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49,11</w:t>
            </w:r>
          </w:p>
        </w:tc>
        <w:tc>
          <w:tcPr>
            <w:tcW w:w="1455" w:type="dxa"/>
            <w:vMerge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84" w:type="dxa"/>
            <w:vMerge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не разграниченная государственная собственность всего, в том числе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2,01</w:t>
            </w:r>
          </w:p>
        </w:tc>
        <w:tc>
          <w:tcPr>
            <w:tcW w:w="1455" w:type="dxa"/>
            <w:vMerge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84" w:type="dxa"/>
            <w:vMerge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В границах сельского поселения Калиновка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2,01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 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район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Земли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сельскохозяйственного назначения 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в собственности физических лиц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9,15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 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район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Земли  сельскохозяйственного назначения 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в собственности юридических лиц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29,29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 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район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Земли  сельскохозяйственного назначения 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Земли общей долевой собственности</w:t>
            </w: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га</w:t>
            </w: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8,66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 область Сергиевский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район</w:t>
            </w: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Земли  сельскохозяйственного назначения </w:t>
            </w:r>
          </w:p>
        </w:tc>
      </w:tr>
      <w:tr w:rsidR="0020677E" w:rsidRPr="0020677E" w:rsidTr="0020677E">
        <w:tc>
          <w:tcPr>
            <w:tcW w:w="4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08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1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677E">
              <w:rPr>
                <w:rFonts w:ascii="Times New Roman" w:eastAsia="Calibri" w:hAnsi="Times New Roman" w:cs="Times New Roman"/>
                <w:sz w:val="12"/>
                <w:szCs w:val="12"/>
              </w:rPr>
              <w:t>49,11</w:t>
            </w:r>
          </w:p>
        </w:tc>
        <w:tc>
          <w:tcPr>
            <w:tcW w:w="1455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84" w:type="dxa"/>
          </w:tcPr>
          <w:p w:rsidR="0020677E" w:rsidRPr="0020677E" w:rsidRDefault="0020677E" w:rsidP="0020677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0677E" w:rsidRDefault="0020677E" w:rsidP="002067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Проект межевания выполняется с учетом сохранения ранее образованных земельных участков, зарегистрированных в  государственном кадастре недвижимости.</w:t>
      </w:r>
    </w:p>
    <w:p w:rsidR="0020677E" w:rsidRPr="0020677E" w:rsidRDefault="0020677E" w:rsidP="0020677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>Перечень образуемых земельных участков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1853"/>
        <w:gridCol w:w="2640"/>
        <w:gridCol w:w="1559"/>
        <w:gridCol w:w="992"/>
      </w:tblGrid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</w:p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 земельного участка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Условный номер образуемых земельных участков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²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Период отвода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63:31:0000000:786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63:31:0000000:786/чзу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(1÷3)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102890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63:31:0000000:613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63:31:0000000:613/чзу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27698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63:31:1602004:52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63:31:1602004:52/чзу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16857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63:31:0000000:4529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63:31:0000000:4529/чзу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35216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63:31:0000000:624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63:31:0000000:624/чзу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13999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63:31:0000000:4747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63:31:0000000:4747/чзу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(1÷7)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59879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63:31:0000000:4706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63:31:0000000:4706/чзу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14284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63:31:1604002:65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63:31:1604002:65/чзу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14043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63:31:0000000:393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63:31:0000000:393/чзу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(1÷6)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87262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63:31:1602004:54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63:31:1602004:54/чзу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3319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63:31:0000000:26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63:31:0000000:26:ЗУ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(9)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86588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63:31:0000000:636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63:31:0000000:636/чзу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8934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(1÷3)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2225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(1÷20)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10134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:ЗУ3(1÷3)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2075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6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853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640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(1÷4)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5680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временный</w:t>
            </w:r>
          </w:p>
        </w:tc>
      </w:tr>
      <w:tr w:rsidR="0020677E" w:rsidRPr="0020677E" w:rsidTr="006363F5">
        <w:tc>
          <w:tcPr>
            <w:tcW w:w="4962" w:type="dxa"/>
            <w:gridSpan w:val="3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1559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491083</w:t>
            </w:r>
          </w:p>
        </w:tc>
        <w:tc>
          <w:tcPr>
            <w:tcW w:w="992" w:type="dxa"/>
          </w:tcPr>
          <w:p w:rsidR="0020677E" w:rsidRPr="006363F5" w:rsidRDefault="0020677E" w:rsidP="00D21D4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0677E" w:rsidRPr="0020677E" w:rsidRDefault="0020677E" w:rsidP="006363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677E">
        <w:rPr>
          <w:rFonts w:ascii="Times New Roman" w:eastAsia="Calibri" w:hAnsi="Times New Roman" w:cs="Times New Roman"/>
          <w:sz w:val="12"/>
          <w:szCs w:val="12"/>
        </w:rPr>
        <w:t xml:space="preserve">Проект межевания территории является основанием для установления границ земельных участков на местности, закрепления их межевыми знаками и регистрации в установленном порядке. </w:t>
      </w:r>
    </w:p>
    <w:p w:rsidR="006363F5" w:rsidRPr="006363F5" w:rsidRDefault="006363F5" w:rsidP="006363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363F5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0677E" w:rsidRPr="006363F5" w:rsidRDefault="006363F5" w:rsidP="006363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363F5">
        <w:rPr>
          <w:rFonts w:ascii="Times New Roman" w:eastAsia="Calibri" w:hAnsi="Times New Roman" w:cs="Times New Roman"/>
          <w:i/>
          <w:sz w:val="12"/>
          <w:szCs w:val="12"/>
        </w:rPr>
        <w:t xml:space="preserve"> к чертежу межевания территории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001"/>
        <w:gridCol w:w="1125"/>
        <w:gridCol w:w="567"/>
        <w:gridCol w:w="567"/>
        <w:gridCol w:w="1559"/>
        <w:gridCol w:w="426"/>
        <w:gridCol w:w="1429"/>
        <w:gridCol w:w="555"/>
      </w:tblGrid>
      <w:tr w:rsidR="006363F5" w:rsidRPr="006363F5" w:rsidTr="006363F5">
        <w:trPr>
          <w:trHeight w:val="20"/>
        </w:trPr>
        <w:tc>
          <w:tcPr>
            <w:tcW w:w="284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/п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Кадастровый квартал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Кадастровый номер 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земельного участка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Условный 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номер ЗУ,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части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Характерист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ика части</w:t>
            </w: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Правообладатель</w:t>
            </w:r>
          </w:p>
        </w:tc>
        <w:tc>
          <w:tcPr>
            <w:tcW w:w="426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Катего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рия земель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Вид разрешенного использования 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образуемых ЗУ, частей</w:t>
            </w:r>
          </w:p>
        </w:tc>
        <w:tc>
          <w:tcPr>
            <w:tcW w:w="55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Площадь </w:t>
            </w: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кв.м.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19" w:type="dxa"/>
            <w:gridSpan w:val="4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Калиновка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5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63:31:1602002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63:31:0000000:786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:786/чзу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(1-3)</w:t>
            </w:r>
          </w:p>
        </w:tc>
        <w:tc>
          <w:tcPr>
            <w:tcW w:w="567" w:type="dxa"/>
            <w:vMerge w:val="restart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 под трассу газопровода 0,6Мпа, КЛ10кВ на РС, КЛ10кВ на РМ, линия связи</w:t>
            </w: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vMerge w:val="restart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102890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63:31:1602002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63:31:0000000:613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:613/чзу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27698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63:31:1602004:52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:52/чзу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ООО "Европейские биологические технологии (собственность)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16857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 63:31:1604002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63:31:0000000:4529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:4529/чзу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35216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63:31:0000000:624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:624/чзу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13999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63:31:1602003 63:31:1602004  63:31:1602005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63:31:0000000:4747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(1-7)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Воропаев Сергей Петрович (собственность)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59879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001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63:31:1604002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63:31:0000000:4706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:4706/чзу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Воропаев Сергей Петрович (собственность)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14284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001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63:31:1604002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63:31:1604002:65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:65/чзу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(1-2)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Арчибасов М.М., Беляев С.Я (общая долевая собственность</w:t>
            </w:r>
            <w:proofErr w:type="gramEnd"/>
          </w:p>
        </w:tc>
        <w:tc>
          <w:tcPr>
            <w:tcW w:w="426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14043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63:31:1602003 63:31:1602004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63:31:0000000:393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:393/чзу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(1-6)</w:t>
            </w:r>
          </w:p>
        </w:tc>
        <w:tc>
          <w:tcPr>
            <w:tcW w:w="567" w:type="dxa"/>
            <w:vMerge w:val="restart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 под трассу газопровода 0,6Мпа, КЛ10кВ на РС, КЛ10кВ на РМ, линия связи</w:t>
            </w: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ООО Агрокомплекс "Конезавод Самарский"</w:t>
            </w:r>
          </w:p>
        </w:tc>
        <w:tc>
          <w:tcPr>
            <w:tcW w:w="426" w:type="dxa"/>
            <w:vMerge w:val="restart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87262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001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63:31:1602004:54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:54/чзу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Евдокимов Николай Николаевич (собственность)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3319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63:31:1602005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63:31:0000000:26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Общая долевая собственность (границы 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которого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не установлены)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36691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63:31:1602006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63:31:0000000:26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:26:ЗУ1(2-9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)</w:t>
            </w:r>
            <w:proofErr w:type="gramEnd"/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Общая долевая собственность (границы 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которого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не установлены)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49897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63:31:1602006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63:31:0000000:636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:636/чзу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ООО Компания «БИО-ТОН» (собственность)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8934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63:31:1602002  63:31:1602003</w:t>
            </w:r>
          </w:p>
        </w:tc>
        <w:tc>
          <w:tcPr>
            <w:tcW w:w="1125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(1-3)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2225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63:31:1602001 63:31:1602002 63:31:1602003 63:31:1602004  63:31:1602005 63:31:1604002 63:31:1602006</w:t>
            </w:r>
          </w:p>
        </w:tc>
        <w:tc>
          <w:tcPr>
            <w:tcW w:w="112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(1-20)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Сергиевского района (земли неразграниченной государственной собственности)</w:t>
            </w: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10134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63:31:1602004  63:31:1602005 63:31:1604002 63:31:1602006</w:t>
            </w:r>
          </w:p>
        </w:tc>
        <w:tc>
          <w:tcPr>
            <w:tcW w:w="112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:ЗУ3(1-3)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2075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001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63:31:1602003  63:31:1602004</w:t>
            </w:r>
          </w:p>
        </w:tc>
        <w:tc>
          <w:tcPr>
            <w:tcW w:w="112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(1-4)</w:t>
            </w:r>
          </w:p>
        </w:tc>
        <w:tc>
          <w:tcPr>
            <w:tcW w:w="567" w:type="dxa"/>
            <w:vMerge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2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для трубопроводного транспорта (код</w:t>
            </w:r>
            <w:proofErr w:type="gramStart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.5)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5680</w:t>
            </w:r>
          </w:p>
        </w:tc>
      </w:tr>
      <w:tr w:rsidR="006363F5" w:rsidRPr="006363F5" w:rsidTr="006363F5">
        <w:trPr>
          <w:trHeight w:val="20"/>
        </w:trPr>
        <w:tc>
          <w:tcPr>
            <w:tcW w:w="284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001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12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429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55" w:type="dxa"/>
            <w:noWrap/>
            <w:hideMark/>
          </w:tcPr>
          <w:p w:rsidR="006363F5" w:rsidRPr="006363F5" w:rsidRDefault="006363F5" w:rsidP="006363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63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491083</w:t>
            </w:r>
          </w:p>
        </w:tc>
      </w:tr>
    </w:tbl>
    <w:p w:rsidR="0020677E" w:rsidRPr="0020677E" w:rsidRDefault="0020677E" w:rsidP="0020677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A1150" w:rsidRDefault="003A1150" w:rsidP="006363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363F5" w:rsidRPr="006363F5" w:rsidRDefault="006363F5" w:rsidP="006363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363F5">
        <w:rPr>
          <w:rFonts w:ascii="Times New Roman" w:eastAsia="Calibri" w:hAnsi="Times New Roman" w:cs="Times New Roman"/>
          <w:i/>
          <w:sz w:val="12"/>
          <w:szCs w:val="12"/>
        </w:rPr>
        <w:t xml:space="preserve">Приложение </w:t>
      </w:r>
      <w:r>
        <w:rPr>
          <w:rFonts w:ascii="Times New Roman" w:eastAsia="Calibri" w:hAnsi="Times New Roman" w:cs="Times New Roman"/>
          <w:i/>
          <w:sz w:val="12"/>
          <w:szCs w:val="12"/>
        </w:rPr>
        <w:t>№2</w:t>
      </w:r>
    </w:p>
    <w:p w:rsidR="006363F5" w:rsidRPr="006363F5" w:rsidRDefault="006363F5" w:rsidP="006363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6363F5">
        <w:rPr>
          <w:rFonts w:ascii="Times New Roman" w:eastAsia="Calibri" w:hAnsi="Times New Roman" w:cs="Times New Roman"/>
          <w:i/>
          <w:sz w:val="12"/>
          <w:szCs w:val="12"/>
        </w:rPr>
        <w:t xml:space="preserve"> к чертежу межевания территории</w:t>
      </w:r>
    </w:p>
    <w:p w:rsidR="003A1150" w:rsidRDefault="003A1150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0677E" w:rsidRPr="00D21D45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63:31:0000000:786/чзу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>(1-3) Площадь — 102890кв.м.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5961626.06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248806.29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5961680.45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248838.13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5961670.82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248854.21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5961639.39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248877.85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5961610.47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248890.11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5961451.85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248941.72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5961218.29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248805.71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5961081.42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248725.97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5961042.51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248703.31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5960601.15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248656.90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5960590.35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248618.62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5961051.26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248667.97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5961116.32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248687.39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5961222.55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248766.39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5961381.57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248858.73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5961472.02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248700.33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5961514.62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248724.66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5961500.74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248748.98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5961482.45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248738.53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5961401.62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248880.09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5961455.45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248911.42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5961590.95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248867.82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5961626.06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248806.29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5960478.91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248644.34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5960566.98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248653.38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5960557.32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248617.11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5960478.91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248644.34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5958597.58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248053.03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5958610.76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248115.63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5958840.42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248411.26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5958860.14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248417.84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5958871.54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248440.27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5958863.40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248444.40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5958721.49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248419.13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5958729.36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248454.54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5958862.14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248478.21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5959806.86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248575.28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5959792.56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248534.66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5958906.18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248446.63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5958879.90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248394.92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5958857.32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248387.38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5958597.58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248053.03</w:t>
            </w:r>
          </w:p>
        </w:tc>
      </w:tr>
    </w:tbl>
    <w:p w:rsidR="002E5326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63:31:0000000:613/чзу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>(1-2) Площадь — 27698кв.м.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5959792.56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248534.66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5959806.87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248575.28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5960478.90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248644.34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5960557.32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248617.11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5960556.67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248614.69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5959792.56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248534.66</w:t>
            </w:r>
          </w:p>
        </w:tc>
      </w:tr>
    </w:tbl>
    <w:p w:rsidR="002E5326" w:rsidRPr="00D21D45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63:31:1602004:52/чзу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>(1-2) Площадь — 16857кв.м.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5957169.53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248503.43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5957319.04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248492.93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5957317.14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248484.82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5957322.15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248461.78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5957318.51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248463.61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5957318.84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248465.17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5957316.07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248464.83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5957304.53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248470.59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5957134.30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248482.80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5957004.60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248492.10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5956986.57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248512.02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5956968.73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248528.18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5957169.53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248503.43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5956198.70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248589.22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5956203.52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248622.36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5956475.71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248588.30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5956428.41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248565.04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5956413.00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248562.84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5956331.18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248572.91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5956198.70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248589.22</w:t>
            </w:r>
          </w:p>
        </w:tc>
      </w:tr>
    </w:tbl>
    <w:p w:rsidR="002E5326" w:rsidRPr="00D21D45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63:31:0000000:4529/чзу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>(1-2) Площадь — 35216кв.м.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5956138.49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248607.36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5956142.25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248629.95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5956203.51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248622.36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5956198.69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248589.22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5956192.90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248589.94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5956138.49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248607.36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5954325.35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248184.22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5954325.73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248338.23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5954416.00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248423.31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5954468.43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248427.13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5954937.85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248411.93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5954977.59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248503.30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5955011.88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248498.10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5954959.46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248377.71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5954473.51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248393.44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5954372.68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248298.39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5954372.68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248183.91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5954325.35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248184.22</w:t>
            </w:r>
          </w:p>
        </w:tc>
      </w:tr>
    </w:tbl>
    <w:p w:rsidR="002E5326" w:rsidRPr="00D21D45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63:31:0000000:624/чзу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 xml:space="preserve"> Площадь — 13999кв.м.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5956539.06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248547.31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5956544.87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248579.71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5956874.01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248539.82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5956929.68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248532.98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5956942.95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248526.18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5956987.03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248493.37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5956969.73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248494.61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5956732.76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248523.46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5956539.06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248547.31</w:t>
            </w:r>
          </w:p>
        </w:tc>
      </w:tr>
    </w:tbl>
    <w:p w:rsidR="002E5326" w:rsidRPr="00D21D45" w:rsidRDefault="00D21D45" w:rsidP="00D21D4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1D45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63:31:0000000:4747/чзу</w:t>
      </w:r>
      <w:proofErr w:type="gramStart"/>
      <w:r w:rsidRPr="00D21D45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D21D45">
        <w:rPr>
          <w:rFonts w:ascii="Times New Roman" w:eastAsia="Calibri" w:hAnsi="Times New Roman" w:cs="Times New Roman"/>
          <w:b/>
          <w:sz w:val="12"/>
          <w:szCs w:val="12"/>
        </w:rPr>
        <w:t>(1-7) Площадь — 59879кв.м.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D21D45" w:rsidRPr="00D21D45" w:rsidTr="00D21D45">
        <w:trPr>
          <w:trHeight w:val="20"/>
        </w:trPr>
        <w:tc>
          <w:tcPr>
            <w:tcW w:w="2573" w:type="dxa"/>
            <w:vMerge w:val="restart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vMerge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(1)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5957342.04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248458.56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5957350.78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248490.66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5957672.15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248467.71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5957941.24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248449.59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5958488.17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248411.54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5958721.88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248453.21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5958714.01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248417.80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5958489.71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248377.85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5958446.63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248380.86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5958393.37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248387.27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5958276.23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248395.75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5958214.61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248397.03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5958142.90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248402.03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5958106.57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248406.85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5958036.45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248411.09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5957926.35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248417.11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5957869.64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248421.07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5957842.08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248424.39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5957802.23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248429.08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5957737.99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248431.73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5957381.01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248455.11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5957345.49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248457.60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5957342.04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248458.56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(2)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5956929.69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248532.98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5956965.21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248528.61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5956985.24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248511.06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5957001.11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248492.36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5956987.03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248493.37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5956942.95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248526.18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5956929.69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248532.98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(3)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5956413.43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248562.77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5956428.46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248564.92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5956475.92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248588.27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5956499.29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248585.35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5956483.61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248578.17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5956448.25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248562.01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5956441.48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248559.33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5956413.43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248562.77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(4)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5955905.05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248659.14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5955996.86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248648.37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5956002.29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248637.93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5956015.66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248630.84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5956078.13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248619.16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5956114.48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248614.57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5956131.62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248609.56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5956192.56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248589.98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5956112.43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248599.84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5955930.63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248622.23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5955917.77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248636.79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5955905.05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248659.14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(5)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5955741.60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248679.27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5955878.98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248662.35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5955876.31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248654.31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5955867.57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248629.99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5955791.92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248639.61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5955789.85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248640.45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5955787.66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248640.82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5955781.61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248641.83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5955779.18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248642.23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5955777.93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248642.46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139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5955772.20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248643.54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5955768.02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248644.93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5955763.47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248646.44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5955754.41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248651.20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5955753.52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248651.66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5955748.25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248655.02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5955747.76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248656.49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5955746.92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248659.05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5955744.79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248666.01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5955742.20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248677.31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5955741.99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248677.98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5955741.60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248679.27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(6)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5955530.84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248705.43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5955633.18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248691.95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5955631.59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248686.00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5955631.69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248684.07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5955632.15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248679.29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5955634.74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248671.23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5955635.70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248669.72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5955638.53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248665.69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5955644.89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248659.88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5955646.33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248659.13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5955650.08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248657.35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5955650.47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248657.06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5955588.57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248664.49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5955581.46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248679.67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164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5955560.29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248695.54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5955553.12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248688.96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5955548.59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248692.12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5955530.84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248705.43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:4747/чзу</w:t>
            </w:r>
            <w:proofErr w:type="gramStart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(7)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5955447.61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248715.89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168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5955525.24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248706.13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5955512.60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248695.29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5955499.63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248675.85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171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5955459.98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248680.91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172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5955459.33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248686.44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5955447.82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248701.31</w:t>
            </w:r>
          </w:p>
        </w:tc>
      </w:tr>
      <w:tr w:rsidR="00D21D45" w:rsidRPr="00D21D45" w:rsidTr="00D21D45">
        <w:trPr>
          <w:trHeight w:val="20"/>
        </w:trPr>
        <w:tc>
          <w:tcPr>
            <w:tcW w:w="2573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167</w:t>
            </w:r>
          </w:p>
        </w:tc>
        <w:tc>
          <w:tcPr>
            <w:tcW w:w="2546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5955447.61</w:t>
            </w:r>
          </w:p>
        </w:tc>
        <w:tc>
          <w:tcPr>
            <w:tcW w:w="2394" w:type="dxa"/>
            <w:noWrap/>
            <w:hideMark/>
          </w:tcPr>
          <w:p w:rsidR="00D21D45" w:rsidRPr="00D21D45" w:rsidRDefault="00D21D45" w:rsidP="00D21D4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1D45">
              <w:rPr>
                <w:rFonts w:ascii="Times New Roman" w:eastAsia="Calibri" w:hAnsi="Times New Roman" w:cs="Times New Roman"/>
                <w:sz w:val="12"/>
                <w:szCs w:val="12"/>
              </w:rPr>
              <w:t>248715.89</w:t>
            </w:r>
          </w:p>
        </w:tc>
      </w:tr>
    </w:tbl>
    <w:p w:rsidR="003A1150" w:rsidRDefault="003A1150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E5326" w:rsidRPr="00BD3504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D350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Условный номер части земельного участка 63:31:0000000:4706/чзу</w:t>
      </w:r>
      <w:proofErr w:type="gramStart"/>
      <w:r w:rsidRPr="00BD3504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BD3504">
        <w:rPr>
          <w:rFonts w:ascii="Times New Roman" w:eastAsia="Calibri" w:hAnsi="Times New Roman" w:cs="Times New Roman"/>
          <w:b/>
          <w:sz w:val="12"/>
          <w:szCs w:val="12"/>
        </w:rPr>
        <w:t xml:space="preserve"> Площадь — 14284кв.м.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BD3504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5953960.52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248075.74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5954344.67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248084.93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5954344.68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248170.12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5954325.31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248170.17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5954325.33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248178.19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5954372.68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248177.88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5954372.67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248057.59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5953961.19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248047.75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174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5953960.52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248075.74</w:t>
            </w:r>
          </w:p>
        </w:tc>
      </w:tr>
    </w:tbl>
    <w:p w:rsidR="002E5326" w:rsidRPr="00BD3504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D3504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63:31:1604002:65/чзу</w:t>
      </w:r>
      <w:proofErr w:type="gramStart"/>
      <w:r w:rsidRPr="00BD3504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BD3504">
        <w:rPr>
          <w:rFonts w:ascii="Times New Roman" w:eastAsia="Calibri" w:hAnsi="Times New Roman" w:cs="Times New Roman"/>
          <w:b/>
          <w:sz w:val="12"/>
          <w:szCs w:val="12"/>
        </w:rPr>
        <w:t>(1-2) Площадь — 13999кв.м.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BD3504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5955054.79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248378.45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5955087.82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248379.44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5955194.93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248630.15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5955171.69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248639.41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5955160.89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248643.72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5955158.67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248616.23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5955054.79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248378.45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5955181.07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248669.31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5955213.12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248745.35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5955342.52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248729.09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5955339.01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248720.02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5955337.38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248709.96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5955344.07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248699.07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5955344.70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248695.63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5955228.78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248710.43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5955207.04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248658.83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5955181.07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248669.31</w:t>
            </w:r>
          </w:p>
        </w:tc>
      </w:tr>
    </w:tbl>
    <w:p w:rsidR="002E5326" w:rsidRPr="00BD3504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D3504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63:31:0000000:393/чзу</w:t>
      </w:r>
      <w:proofErr w:type="gramStart"/>
      <w:r w:rsidRPr="00BD3504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BD3504">
        <w:rPr>
          <w:rFonts w:ascii="Times New Roman" w:eastAsia="Calibri" w:hAnsi="Times New Roman" w:cs="Times New Roman"/>
          <w:b/>
          <w:sz w:val="12"/>
          <w:szCs w:val="12"/>
        </w:rPr>
        <w:t>(1-6) Площадь — 87262кв.м.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BD3504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</w:t>
            </w:r>
            <w:proofErr w:type="gramStart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5957518.65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246183.09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5957825.69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246183.46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5957825.20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246582.59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5957825.01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246729.24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5957824.55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247100.69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5958038.85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247378.07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5958092.42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247447.39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5958236.43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247633.80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5958370.65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247806.57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5958601.19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248103.33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5958597.61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248080.49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5958589.18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248042.23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5958392.76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247789.39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5958258.55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247616.62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5957852.57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247091.15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5957853.01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246729.27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5957853.20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246582.63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5957853.73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246155.49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5957558.38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246155.15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5957551.67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246162.15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5957535.56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246173.43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5957518.65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246183.09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5957158.81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5957162.58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246157.93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5957184.52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246170.47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5957198.56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246176.18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5957224.13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246182.76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5957359.48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246182.92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5957413.60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5957407.16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246154.97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5957359.51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246154.92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218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5957158.81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5957048.01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246095.52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5957116.20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246182.63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229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5957208.00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246182.74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5957197.31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246179.99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5957182.77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246174.07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5957160.26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246161.21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5957152.67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5957129.85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246154.65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5957102.87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246120.18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5957048.01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246095.52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5956904.66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245912.43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5956910.43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245952.59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5956955.13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245987.73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5956989.88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246025.93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5957018.12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246056.99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5957042.71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246088.74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5957097.58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246113.41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5957061.05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246066.74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5957039.59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246038.98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5956974.27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245967.16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5956904.66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245912.43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5957148.28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248472.83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5957229.25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248468.59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5957302.82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248464.84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5957312.50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248464.35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5957318.79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248465.11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5957317.58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248459.53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5957166.35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248470.07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5957148.28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248472.83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5955499.65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248675.85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5955512.60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248695.29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5955525.25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248706.13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5955530.83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248705.43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5955548.59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248692.12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5955559.81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248668.17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5955499.65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248675.85</w:t>
            </w:r>
          </w:p>
        </w:tc>
      </w:tr>
    </w:tbl>
    <w:p w:rsidR="002E5326" w:rsidRPr="00BD3504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D3504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63:31:1602004:54/чзу</w:t>
      </w:r>
      <w:proofErr w:type="gramStart"/>
      <w:r w:rsidRPr="00BD3504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BD3504">
        <w:rPr>
          <w:rFonts w:ascii="Times New Roman" w:eastAsia="Calibri" w:hAnsi="Times New Roman" w:cs="Times New Roman"/>
          <w:b/>
          <w:sz w:val="12"/>
          <w:szCs w:val="12"/>
        </w:rPr>
        <w:t xml:space="preserve"> Площадь — 3319кв.м.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437"/>
        <w:gridCol w:w="2618"/>
        <w:gridCol w:w="2458"/>
      </w:tblGrid>
      <w:tr w:rsidR="00BD3504" w:rsidRPr="00BD3504" w:rsidTr="00BD3504">
        <w:trPr>
          <w:trHeight w:val="20"/>
        </w:trPr>
        <w:tc>
          <w:tcPr>
            <w:tcW w:w="2437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5076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257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5957407.17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246154.97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5957413.61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246182.98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259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5957503.41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246183.08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260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5957510.19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246179.81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261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5957539.77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246163.71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262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5957549.82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246155.14</w:t>
            </w:r>
          </w:p>
        </w:tc>
      </w:tr>
      <w:tr w:rsidR="00BD3504" w:rsidRPr="00BD3504" w:rsidTr="00BD3504">
        <w:trPr>
          <w:trHeight w:val="20"/>
        </w:trPr>
        <w:tc>
          <w:tcPr>
            <w:tcW w:w="2437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257</w:t>
            </w:r>
          </w:p>
        </w:tc>
        <w:tc>
          <w:tcPr>
            <w:tcW w:w="261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5957407.17</w:t>
            </w:r>
          </w:p>
        </w:tc>
        <w:tc>
          <w:tcPr>
            <w:tcW w:w="2458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246154.97</w:t>
            </w:r>
          </w:p>
        </w:tc>
      </w:tr>
    </w:tbl>
    <w:p w:rsidR="002E5326" w:rsidRPr="0069755C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755C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63:31:0000000:26:ЗУ</w:t>
      </w:r>
      <w:proofErr w:type="gramStart"/>
      <w:r w:rsidRPr="0069755C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69755C">
        <w:rPr>
          <w:rFonts w:ascii="Times New Roman" w:eastAsia="Calibri" w:hAnsi="Times New Roman" w:cs="Times New Roman"/>
          <w:b/>
          <w:sz w:val="12"/>
          <w:szCs w:val="12"/>
        </w:rPr>
        <w:t>(1-9) Площадь — 86588кв.м.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BD3504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(1)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5956904.65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245912.43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5956910.42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245952.59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5956524.96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245649.55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5956510.20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245559.47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5955885.69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245100.14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5955860.62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245099.20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5955842.35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245098.52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5955812.70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245120.33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5955760.21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245120.73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5955764.60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245091.13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5955804.34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245092.11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5955835.71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245070.62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5955852.28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245071.12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5955886.48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245072.16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5956535.97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245543.62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5956550.83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245634.28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263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5956904.65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245912.43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5956538.58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245594.46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5956538.94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245592.14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5956541.26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245592.50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5956540.90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245594.82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369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5956538.58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245594.46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(2)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5955628.72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245121.29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5955639.69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245121.27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5955640.29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245120.48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5955641.09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245121.09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5955754.01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245120.78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5955758.42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245090.98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5955691.12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245089.32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5955656.27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245085.06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279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5955628.72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245121.29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(3)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5955502.86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245118.19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5955621.31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245121.11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5955649.63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245084.24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5955560.08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245073.29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5955555.50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245078.83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5955539.77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245095.42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5955524.81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245105.98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287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5955502.86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245118.19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(4)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5954853.53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244707.87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5954863.52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244743.66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5954875.90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244805.59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5954908.68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244895.03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5954943.58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244960.38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5954957.08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244979.30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5955021.28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245058.31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5955032.92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245065.64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5955043.26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245071.03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5955050.41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245076.75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5955059.77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245088.90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5955065.20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245102.98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5955066.06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245107.41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5955491.06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245117.89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5955521.61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245100.89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309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5955535.83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245090.86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5955551.01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245074.85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5955553.01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245072.42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5955539.76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245070.80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5955447.38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245083.31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5955329.18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245077.39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5955077.11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245074.17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5954954.15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244922.48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5954881.41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244718.04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5954869.28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244715.13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5954853.53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244707.87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(5)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5955032.31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245072.09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5955059.41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245104.65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5955054.48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245091.87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5955046.10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245080.99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5955039.96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245076.08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319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5955032.31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245072.09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(6)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5954615.34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244550.27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5954617.09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244564.72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5954629.52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244567.69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5954785.17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244622.76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5954790.03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244644.94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5954842.49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244708.58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5954857.68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244745.06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5954847.11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244707.23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5954835.27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244676.98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5954821.70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244651.59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5954806.44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244629.37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5954793.48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244616.42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5954784.51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244609.59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5954772.86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244603.12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338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5954749.03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244592.75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339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5954662.36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244562.26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5954639.03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244555.04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324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5954615.34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244550.27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(7)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5954783.27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244602.04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5954787.80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244604.56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5954797.44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244611.89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5954811.07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244625.52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5954826.83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244648.47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5954840.73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244674.46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5954848.19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244693.50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5954859.11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244703.83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5954871.25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244709.44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5954879.02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244711.30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5954870.91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244688.51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5954817.46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244606.27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5954801.83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244601.77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5954792.47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244600.60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341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5954783.27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244602.04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(8)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5954645.31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244550.70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5954664.22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244556.55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5954751.24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244587.17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5954774.59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244597.33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5954792.38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244594.54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5954803.05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244595.87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5954812.49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244598.62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5954811.03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244596.38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5954654.61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244541.03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355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5954645.31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244550.70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:26:ЗУ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(9)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5954610.81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244514.41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5954614.28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244543.93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5954638.75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244548.87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5954648.40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244538.84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5954641.65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244536.45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364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5954610.81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244514.41</w:t>
            </w:r>
          </w:p>
        </w:tc>
      </w:tr>
    </w:tbl>
    <w:p w:rsidR="002E5326" w:rsidRPr="00BD3504" w:rsidRDefault="00BD3504" w:rsidP="00BD35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D3504">
        <w:rPr>
          <w:rFonts w:ascii="Times New Roman" w:eastAsia="Calibri" w:hAnsi="Times New Roman" w:cs="Times New Roman"/>
          <w:b/>
          <w:sz w:val="12"/>
          <w:szCs w:val="12"/>
        </w:rPr>
        <w:t>Условный номер части земельного участка 63:31:0000000:636/чзу</w:t>
      </w:r>
      <w:proofErr w:type="gramStart"/>
      <w:r w:rsidRPr="00BD3504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BD3504">
        <w:rPr>
          <w:rFonts w:ascii="Times New Roman" w:eastAsia="Calibri" w:hAnsi="Times New Roman" w:cs="Times New Roman"/>
          <w:b/>
          <w:sz w:val="12"/>
          <w:szCs w:val="12"/>
        </w:rPr>
        <w:t>(1-2) Площадь — 8934кв.м.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BD3504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5954527.58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244506.22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5954532.76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244533.88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5954492.06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244537.29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5954400.72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244609.43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5954237.75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244589.01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5954241.23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244561.23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5954392.56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244580.19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5954481.32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244510.09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373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5954527.58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244506.22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5954500.45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244440.09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5954513.78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244448.92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5954516.21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244451.42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5954517.66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244447.83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5954502.61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244437.07</w:t>
            </w:r>
          </w:p>
        </w:tc>
      </w:tr>
      <w:tr w:rsidR="00BD3504" w:rsidRPr="00BD3504" w:rsidTr="00BD3504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5954500.45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BD350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244440.09</w:t>
            </w:r>
          </w:p>
        </w:tc>
      </w:tr>
    </w:tbl>
    <w:p w:rsidR="002E5326" w:rsidRPr="00C07A5F" w:rsidRDefault="00BD3504" w:rsidP="00C07A5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07A5F">
        <w:rPr>
          <w:rFonts w:ascii="Times New Roman" w:eastAsia="Calibri" w:hAnsi="Times New Roman" w:cs="Times New Roman"/>
          <w:b/>
          <w:sz w:val="12"/>
          <w:szCs w:val="12"/>
        </w:rPr>
        <w:t>Условный номер земельного участка 63:31:0000000:ЗУ</w:t>
      </w:r>
      <w:proofErr w:type="gramStart"/>
      <w:r w:rsidRPr="00C07A5F">
        <w:rPr>
          <w:rFonts w:ascii="Times New Roman" w:eastAsia="Calibri" w:hAnsi="Times New Roman" w:cs="Times New Roman"/>
          <w:b/>
          <w:sz w:val="12"/>
          <w:szCs w:val="12"/>
        </w:rPr>
        <w:t>1</w:t>
      </w:r>
      <w:proofErr w:type="gramEnd"/>
      <w:r w:rsidRPr="00C07A5F">
        <w:rPr>
          <w:rFonts w:ascii="Times New Roman" w:eastAsia="Calibri" w:hAnsi="Times New Roman" w:cs="Times New Roman"/>
          <w:b/>
          <w:sz w:val="12"/>
          <w:szCs w:val="12"/>
        </w:rPr>
        <w:t>(1-3) Площадь — 8934кв.м.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BD3504" w:rsidRPr="00BD3504" w:rsidTr="00C07A5F">
        <w:trPr>
          <w:trHeight w:val="20"/>
        </w:trPr>
        <w:tc>
          <w:tcPr>
            <w:tcW w:w="2573" w:type="dxa"/>
            <w:vMerge w:val="restart"/>
            <w:hideMark/>
          </w:tcPr>
          <w:p w:rsidR="00BD3504" w:rsidRPr="00BD3504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="00BD3504"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BD3504" w:rsidRPr="00BD3504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="00BD3504"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="00BD3504"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vMerge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5955011.91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248377.17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5955026.31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248410.11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5955058.10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248409.45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389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5955043.83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248378.12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386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5955011.91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248377.17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5957323.29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248484.77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391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5957325.11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248492.50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5957341.72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248491.31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393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5957340.87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248488.84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5957325.56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248474.31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390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5957323.29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248484.77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5960563.19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248615.85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396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5960573.31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248654.04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397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5960601.14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248656.90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398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5960590.34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248618.62</w:t>
            </w:r>
          </w:p>
        </w:tc>
      </w:tr>
      <w:tr w:rsidR="00BD3504" w:rsidRPr="00BD3504" w:rsidTr="00C07A5F">
        <w:trPr>
          <w:trHeight w:val="20"/>
        </w:trPr>
        <w:tc>
          <w:tcPr>
            <w:tcW w:w="2573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395</w:t>
            </w:r>
          </w:p>
        </w:tc>
        <w:tc>
          <w:tcPr>
            <w:tcW w:w="2546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5960563.19</w:t>
            </w:r>
          </w:p>
        </w:tc>
        <w:tc>
          <w:tcPr>
            <w:tcW w:w="2394" w:type="dxa"/>
            <w:noWrap/>
            <w:hideMark/>
          </w:tcPr>
          <w:p w:rsidR="00BD3504" w:rsidRPr="00BD3504" w:rsidRDefault="00BD3504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D3504">
              <w:rPr>
                <w:rFonts w:ascii="Times New Roman" w:eastAsia="Calibri" w:hAnsi="Times New Roman" w:cs="Times New Roman"/>
                <w:sz w:val="12"/>
                <w:szCs w:val="12"/>
              </w:rPr>
              <w:t>248615.85</w:t>
            </w:r>
          </w:p>
        </w:tc>
      </w:tr>
    </w:tbl>
    <w:p w:rsidR="002E5326" w:rsidRPr="00C07A5F" w:rsidRDefault="00C07A5F" w:rsidP="00C07A5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07A5F">
        <w:rPr>
          <w:rFonts w:ascii="Times New Roman" w:eastAsia="Calibri" w:hAnsi="Times New Roman" w:cs="Times New Roman"/>
          <w:b/>
          <w:sz w:val="12"/>
          <w:szCs w:val="12"/>
        </w:rPr>
        <w:t>Условный номер земельного участка 63:31:0000000:ЗУ</w:t>
      </w:r>
      <w:proofErr w:type="gramStart"/>
      <w:r w:rsidRPr="00C07A5F">
        <w:rPr>
          <w:rFonts w:ascii="Times New Roman" w:eastAsia="Calibri" w:hAnsi="Times New Roman" w:cs="Times New Roman"/>
          <w:b/>
          <w:sz w:val="12"/>
          <w:szCs w:val="12"/>
        </w:rPr>
        <w:t>2</w:t>
      </w:r>
      <w:proofErr w:type="gramEnd"/>
      <w:r w:rsidRPr="00C07A5F">
        <w:rPr>
          <w:rFonts w:ascii="Times New Roman" w:eastAsia="Calibri" w:hAnsi="Times New Roman" w:cs="Times New Roman"/>
          <w:b/>
          <w:sz w:val="12"/>
          <w:szCs w:val="12"/>
        </w:rPr>
        <w:t>(1-20) Площадь — 10134кв.м.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C07A5F" w:rsidRPr="00C07A5F" w:rsidTr="00C07A5F">
        <w:trPr>
          <w:trHeight w:val="20"/>
        </w:trPr>
        <w:tc>
          <w:tcPr>
            <w:tcW w:w="2573" w:type="dxa"/>
            <w:vMerge w:val="restart"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vMerge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5954325.33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248178.21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5954325.35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248184.20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5954372.68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248183.89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5954372.68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248177.90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5954325.33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248178.21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5954498.12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244443.35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5954516.73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244458.17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5954516.21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244451.44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382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5954513.78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244448.92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5954500.45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244440.10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5954498.12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244443.35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5954614.28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244543.93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324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5954615.34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244550.27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5954639.03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244555.04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5954662.36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244562.26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5954749.03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244592.75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5954772.86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244603.12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5954784.51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244609.59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5954793.48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244616.42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5954806.44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244629.37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5954821.70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244651.59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5954835.27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244676.98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5954847.11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244707.23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330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5954857.68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244745.06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5954860.51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244759.24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5954875.90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244805.59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5954863.52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244743.66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5954853.53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244707.87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318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5954869.28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244715.13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317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5954881.41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244718.04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5954879.02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244711.30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5954871.25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244709.44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5954859.11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244703.83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5954848.19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244693.50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5954840.73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244674.46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5954826.83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244648.47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5954811.07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244625.52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5954797.44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244611.89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5954787.80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244604.56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341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5954783.27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244602.04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5954792.47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244600.60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5954801.83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244601.77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5954816.72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244606.11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5954817.46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244606.27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5954812.49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244598.62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5954803.05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244595.87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5954792.38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244594.54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5954774.59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244597.33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5954751.24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244587.17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5954664.22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244556.55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355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5954645.31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244550.70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5954654.61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244541.03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5954648.40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244538.84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5954638.75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244548.87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365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5954614.28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244543.93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5954908.68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244895.03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409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5954924.50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244939.11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5954957.08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244979.30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5954943.58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244960.38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5954908.68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244895.03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5955005.27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248376.96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5955019.82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248410.24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387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5955026.31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248410.11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386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5955011.91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248377.17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5955005.27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248376.96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5955021.28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245058.31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5955032.31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245072.09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323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5955039.96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245076.08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5955046.10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245080.99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5955054.48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245091.87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5955059.41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245104.65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5955060.83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245107.28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5955066.06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245107.41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5955065.20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245102.98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5955059.77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245088.90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5955050.41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245076.75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5955043.26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245071.03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5955032.92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245065.64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5955021.28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245058.31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5955168.93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248640.52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5955181.07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248669.30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5955207.04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248658.82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5955194.93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248630.16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5955171.69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248639.41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5955168.93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248640.52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5955491.06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245117.89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5955502.86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245118.19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5955524.81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245105.98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5955539.77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245095.42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5955555.50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245078.83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290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5955560.08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245073.29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311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5955553.01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245072.42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5955551.01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245074.85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5955535.83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245090.86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5955521.61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245100.89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307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5955491.06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245117.89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5955621.31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245121.11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279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5955628.72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245121.29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5955656.27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245085.06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5955649.63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245084.24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5955621.31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245121.11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5955754.01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245120.78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271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5955760.21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245120.73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272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5955764.60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245091.13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5955758.42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245090.98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283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5955754.01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245120.78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5955867.58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248630.00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5955876.31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248654.31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5955878.99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248662.35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5955885.06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248661.60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5955881.98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248652.35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5955873.68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248629.24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5955867.58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248630.00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5955897.61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248660.06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5955905.04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248659.14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5955917.77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248636.79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5955930.62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248622.23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5955921.64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248623.34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5955912.86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248633.28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5955897.61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248660.06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5956987.03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248493.37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5957001.11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248492.36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5957004.60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248492.10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5957134.30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248482.80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5957304.53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248470.59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5957316.07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248464.83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5957312.50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248464.35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5957302.82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248464.84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5957229.25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248468.59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5957148.28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248472.83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5956987.03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248493.37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5957042.71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246088.75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5957048.01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246095.51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5957102.87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246120.17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5957097.58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246113.42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5957042.71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246088.75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5957152.68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232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5957160.26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246161.21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231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5957182.77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246174.07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230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5957197.31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246179.99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5957208.01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246182.74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5957224.12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246182.76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5957198.56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246176.18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5957184.52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246170.47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5957162.58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246157.93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5957158.80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5957152.68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246154.68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5957317.14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248484.82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5957319.05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248492.93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5957325.11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248492.50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5957323.29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248484.77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5957325.56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248474.31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5957328.95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248458.74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5957317.59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248459.53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5957318.51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248463.61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5957322.15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248461.78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5957317.14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248484.82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5957503.43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246183.08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5957518.62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246183.10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217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5957535.56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246173.43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5957551.67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246162.15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5957558.37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246155.15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5957549.83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246155.14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261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5957539.77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246163.71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260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5957510.19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246179.81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5957503.43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246183.08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5958589.19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248042.23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207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5958597.61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248080.49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5958601.20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248103.33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5958610.75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248115.63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5958597.57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248053.03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5958589.19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248042.23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5958714.02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248417.80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5958721.89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248453.21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5958729.35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248454.54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5958721.48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248419.13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5958714.02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248417.80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5960556.68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248614.69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5960566.99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248653.38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5960573.31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248654.04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5960563.19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248615.85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5960556.68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248614.69</w:t>
            </w:r>
          </w:p>
        </w:tc>
      </w:tr>
    </w:tbl>
    <w:p w:rsidR="002E5326" w:rsidRPr="00C07A5F" w:rsidRDefault="00C07A5F" w:rsidP="00C07A5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07A5F">
        <w:rPr>
          <w:rFonts w:ascii="Times New Roman" w:eastAsia="Calibri" w:hAnsi="Times New Roman" w:cs="Times New Roman"/>
          <w:b/>
          <w:sz w:val="12"/>
          <w:szCs w:val="12"/>
        </w:rPr>
        <w:t>Условный номер земельного участка 63:31:0000000:ЗУ3(1-3) Площадь — 2075кв.м.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C07A5F" w:rsidRPr="00C07A5F" w:rsidTr="00C07A5F">
        <w:trPr>
          <w:trHeight w:val="20"/>
        </w:trPr>
        <w:tc>
          <w:tcPr>
            <w:tcW w:w="2573" w:type="dxa"/>
            <w:vMerge w:val="restart"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vMerge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5955873.68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248629.24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5955881.98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248652.35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5955885.06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248661.60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5955897.61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248660.06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5955912.86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248633.28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5955921.64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248623.34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5955873.68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248629.24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5955548.59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248692.12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5955553.12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248688.96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5955560.29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248695.54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5955581.46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248679.67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5955588.57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248664.49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256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5955559.81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248668.17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166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5955548.59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248692.12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5955337.38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248709.96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5955339.01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248720.02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5955342.53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248729.09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5955360.18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248726.87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454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5955348.59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248695.13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455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5955344.71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248695.63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193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5955344.07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248699.07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5955337.38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248709.96</w:t>
            </w:r>
          </w:p>
        </w:tc>
      </w:tr>
    </w:tbl>
    <w:p w:rsidR="002E5326" w:rsidRPr="00C07A5F" w:rsidRDefault="00C07A5F" w:rsidP="00C07A5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07A5F">
        <w:rPr>
          <w:rFonts w:ascii="Times New Roman" w:eastAsia="Calibri" w:hAnsi="Times New Roman" w:cs="Times New Roman"/>
          <w:b/>
          <w:sz w:val="12"/>
          <w:szCs w:val="12"/>
        </w:rPr>
        <w:t>Условный номер земельного участка 63:31:0000000:ЗУ</w:t>
      </w:r>
      <w:proofErr w:type="gramStart"/>
      <w:r w:rsidRPr="00C07A5F">
        <w:rPr>
          <w:rFonts w:ascii="Times New Roman" w:eastAsia="Calibri" w:hAnsi="Times New Roman" w:cs="Times New Roman"/>
          <w:b/>
          <w:sz w:val="12"/>
          <w:szCs w:val="12"/>
        </w:rPr>
        <w:t>4</w:t>
      </w:r>
      <w:proofErr w:type="gramEnd"/>
      <w:r w:rsidRPr="00C07A5F">
        <w:rPr>
          <w:rFonts w:ascii="Times New Roman" w:eastAsia="Calibri" w:hAnsi="Times New Roman" w:cs="Times New Roman"/>
          <w:b/>
          <w:sz w:val="12"/>
          <w:szCs w:val="12"/>
        </w:rPr>
        <w:t>(1-4) Площадь — 5680кв.м.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573"/>
        <w:gridCol w:w="2546"/>
        <w:gridCol w:w="2394"/>
      </w:tblGrid>
      <w:tr w:rsidR="00C07A5F" w:rsidRPr="00C07A5F" w:rsidTr="00C07A5F">
        <w:trPr>
          <w:trHeight w:val="20"/>
        </w:trPr>
        <w:tc>
          <w:tcPr>
            <w:tcW w:w="2573" w:type="dxa"/>
            <w:vMerge w:val="restart"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бозначение характерных точек границ</w:t>
            </w:r>
          </w:p>
        </w:tc>
        <w:tc>
          <w:tcPr>
            <w:tcW w:w="4940" w:type="dxa"/>
            <w:gridSpan w:val="2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оординаты,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vMerge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389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5955043.83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248378.12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388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5955058.10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248409.45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5955068.23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248409.25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5955054.78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248378.45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389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5955043.83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248378.12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5955996.86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248648.37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5956142.24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248629.95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5956138.49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248607.36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5956131.62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248609.56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5956114.48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248614.57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5956078.13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248619.16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5956015.66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248630.84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5956002.29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248637.93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5955996.86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248648.37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5956441.49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248559.33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5956448.25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248562.01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5956483.61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248578.17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5956499.29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248585.34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5956544.86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248579.71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5956539.05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248547.31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5956441.49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248559.33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5957325.56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248474.31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393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5957340.87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248488.84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5957341.72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248491.31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5957350.77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248490.66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5957342.04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248458.56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5957328.95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248458.74</w:t>
            </w:r>
          </w:p>
        </w:tc>
      </w:tr>
      <w:tr w:rsidR="00C07A5F" w:rsidRPr="00C07A5F" w:rsidTr="00C07A5F">
        <w:trPr>
          <w:trHeight w:val="20"/>
        </w:trPr>
        <w:tc>
          <w:tcPr>
            <w:tcW w:w="2573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2546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5957325.56</w:t>
            </w:r>
          </w:p>
        </w:tc>
        <w:tc>
          <w:tcPr>
            <w:tcW w:w="2394" w:type="dxa"/>
            <w:noWrap/>
            <w:hideMark/>
          </w:tcPr>
          <w:p w:rsidR="00C07A5F" w:rsidRPr="00C07A5F" w:rsidRDefault="00C07A5F" w:rsidP="00C07A5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07A5F">
              <w:rPr>
                <w:rFonts w:ascii="Times New Roman" w:eastAsia="Calibri" w:hAnsi="Times New Roman" w:cs="Times New Roman"/>
                <w:sz w:val="12"/>
                <w:szCs w:val="12"/>
              </w:rPr>
              <w:t>248474.31</w:t>
            </w:r>
          </w:p>
        </w:tc>
      </w:tr>
    </w:tbl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53153" cy="3286664"/>
            <wp:effectExtent l="0" t="0" r="0" b="0"/>
            <wp:docPr id="1" name="Рисунок 1" descr="C:\Users\Urist\AppData\Local\Microsoft\Windows\Temporary Internet Files\Content.Word\1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AppData\Local\Microsoft\Windows\Temporary Internet Files\Content.Word\1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r="5142" b="2222"/>
                    <a:stretch/>
                  </pic:blipFill>
                  <pic:spPr bwMode="auto">
                    <a:xfrm>
                      <a:off x="0" y="0"/>
                      <a:ext cx="4753487" cy="32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9034" cy="3381554"/>
            <wp:effectExtent l="0" t="0" r="0" b="0"/>
            <wp:docPr id="23" name="Рисунок 23" descr="C:\Users\Urist\AppData\Local\Microsoft\Windows\Temporary Internet Files\Content.Word\2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AppData\Local\Microsoft\Windows\Temporary Internet Files\Content.Word\2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 r="5142" b="2424"/>
                    <a:stretch/>
                  </pic:blipFill>
                  <pic:spPr bwMode="auto">
                    <a:xfrm>
                      <a:off x="0" y="0"/>
                      <a:ext cx="4779370" cy="33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9034" cy="3209027"/>
            <wp:effectExtent l="0" t="0" r="0" b="0"/>
            <wp:docPr id="25" name="Рисунок 25" descr="C:\Users\Urist\AppData\Local\Microsoft\Windows\Temporary Internet Files\Content.Word\3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\AppData\Local\Microsoft\Windows\Temporary Internet Files\Content.Word\3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5142" b="2020"/>
                    <a:stretch/>
                  </pic:blipFill>
                  <pic:spPr bwMode="auto">
                    <a:xfrm>
                      <a:off x="0" y="0"/>
                      <a:ext cx="4779371" cy="32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303916"/>
            <wp:effectExtent l="0" t="0" r="0" b="0"/>
            <wp:docPr id="26" name="Рисунок 26" descr="C:\Users\Urist\AppData\Local\Microsoft\Windows\Temporary Internet Files\Content.Word\4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st\AppData\Local\Microsoft\Windows\Temporary Internet Files\Content.Word\4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4856" b="2424"/>
                    <a:stretch/>
                  </pic:blipFill>
                  <pic:spPr bwMode="auto">
                    <a:xfrm>
                      <a:off x="0" y="0"/>
                      <a:ext cx="4762117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303917"/>
            <wp:effectExtent l="0" t="0" r="0" b="0"/>
            <wp:docPr id="29" name="Рисунок 29" descr="C:\Users\Urist\AppData\Local\Microsoft\Windows\Temporary Internet Files\Content.Word\5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ist\AppData\Local\Microsoft\Windows\Temporary Internet Files\Content.Word\5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" r="4856" b="2021"/>
                    <a:stretch/>
                  </pic:blipFill>
                  <pic:spPr bwMode="auto">
                    <a:xfrm>
                      <a:off x="0" y="0"/>
                      <a:ext cx="4762116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1" cy="3303917"/>
            <wp:effectExtent l="0" t="0" r="0" b="0"/>
            <wp:docPr id="30" name="Рисунок 30" descr="C:\Users\Urist\AppData\Local\Microsoft\Windows\Temporary Internet Files\Content.Word\6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rist\AppData\Local\Microsoft\Windows\Temporary Internet Files\Content.Word\6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1" r="5142" b="1818"/>
                    <a:stretch/>
                  </pic:blipFill>
                  <pic:spPr bwMode="auto">
                    <a:xfrm>
                      <a:off x="0" y="0"/>
                      <a:ext cx="4762117" cy="33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1" cy="3303917"/>
            <wp:effectExtent l="0" t="0" r="0" b="0"/>
            <wp:docPr id="31" name="Рисунок 31" descr="C:\Users\Urist\AppData\Local\Microsoft\Windows\Temporary Internet Files\Content.Word\7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ist\AppData\Local\Microsoft\Windows\Temporary Internet Files\Content.Word\7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5427" b="1616"/>
                    <a:stretch/>
                  </pic:blipFill>
                  <pic:spPr bwMode="auto">
                    <a:xfrm>
                      <a:off x="0" y="0"/>
                      <a:ext cx="4762116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8649" cy="3260785"/>
            <wp:effectExtent l="0" t="0" r="0" b="0"/>
            <wp:docPr id="32" name="Рисунок 32" descr="C:\Users\Urist\AppData\Local\Microsoft\Windows\Temporary Internet Files\Content.Word\8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rist\AppData\Local\Microsoft\Windows\Temporary Internet Files\Content.Word\8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6" r="5142" b="1414"/>
                    <a:stretch/>
                  </pic:blipFill>
                  <pic:spPr bwMode="auto">
                    <a:xfrm>
                      <a:off x="0" y="0"/>
                      <a:ext cx="4718981" cy="32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18649" cy="3286664"/>
            <wp:effectExtent l="0" t="0" r="0" b="0"/>
            <wp:docPr id="33" name="Рисунок 33" descr="C:\Users\Urist\AppData\Local\Microsoft\Windows\Temporary Internet Files\Content.Word\9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rist\AppData\Local\Microsoft\Windows\Temporary Internet Files\Content.Word\9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9" r="4856" b="1818"/>
                    <a:stretch/>
                  </pic:blipFill>
                  <pic:spPr bwMode="auto">
                    <a:xfrm>
                      <a:off x="0" y="0"/>
                      <a:ext cx="4718979" cy="32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9034" cy="3200400"/>
            <wp:effectExtent l="0" t="0" r="0" b="0"/>
            <wp:docPr id="34" name="Рисунок 34" descr="C:\Users\Urist\AppData\Local\Microsoft\Windows\Temporary Internet Files\Content.Word\10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rist\AppData\Local\Microsoft\Windows\Temporary Internet Files\Content.Word\10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2856" b="3232"/>
                    <a:stretch/>
                  </pic:blipFill>
                  <pic:spPr bwMode="auto">
                    <a:xfrm>
                      <a:off x="0" y="0"/>
                      <a:ext cx="4779368" cy="320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69755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1" cy="3347049"/>
            <wp:effectExtent l="0" t="0" r="0" b="0"/>
            <wp:docPr id="35" name="Рисунок 35" descr="C:\Users\Urist\AppData\Local\Microsoft\Windows\Temporary Internet Files\Content.Word\11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rist\AppData\Local\Microsoft\Windows\Temporary Internet Files\Content.Word\11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5656" r="2284" b="3435"/>
                    <a:stretch/>
                  </pic:blipFill>
                  <pic:spPr bwMode="auto">
                    <a:xfrm>
                      <a:off x="0" y="0"/>
                      <a:ext cx="4736235" cy="33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408" cy="3312544"/>
            <wp:effectExtent l="0" t="0" r="0" b="0"/>
            <wp:docPr id="36" name="Рисунок 36" descr="C:\Users\Urist\AppData\Local\Microsoft\Windows\Temporary Internet Files\Content.Word\12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rist\AppData\Local\Microsoft\Windows\Temporary Internet Files\Content.Word\12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" r="2570" b="3232"/>
                    <a:stretch/>
                  </pic:blipFill>
                  <pic:spPr bwMode="auto">
                    <a:xfrm>
                      <a:off x="0" y="0"/>
                      <a:ext cx="4770742" cy="33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408" cy="3252158"/>
            <wp:effectExtent l="0" t="0" r="0" b="0"/>
            <wp:docPr id="37" name="Рисунок 37" descr="C:\Users\Urist\AppData\Local\Microsoft\Windows\Temporary Internet Files\Content.Word\13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rist\AppData\Local\Microsoft\Windows\Temporary Internet Files\Content.Word\13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r="1999" b="2222"/>
                    <a:stretch/>
                  </pic:blipFill>
                  <pic:spPr bwMode="auto">
                    <a:xfrm>
                      <a:off x="0" y="0"/>
                      <a:ext cx="4770744" cy="32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1" cy="3312544"/>
            <wp:effectExtent l="0" t="0" r="0" b="0"/>
            <wp:docPr id="38" name="Рисунок 38" descr="C:\Users\Urist\AppData\Local\Microsoft\Windows\Temporary Internet Files\Content.Word\14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rist\AppData\Local\Microsoft\Windows\Temporary Internet Files\Content.Word\14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 r="4856" b="3637"/>
                    <a:stretch/>
                  </pic:blipFill>
                  <pic:spPr bwMode="auto">
                    <a:xfrm>
                      <a:off x="0" y="0"/>
                      <a:ext cx="4736232" cy="33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1" cy="3234905"/>
            <wp:effectExtent l="0" t="0" r="0" b="0"/>
            <wp:docPr id="39" name="Рисунок 39" descr="C:\Users\Urist\AppData\Local\Microsoft\Windows\Temporary Internet Files\Content.Word\15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rist\AppData\Local\Microsoft\Windows\Temporary Internet Files\Content.Word\15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0" r="1714" b="3232"/>
                    <a:stretch/>
                  </pic:blipFill>
                  <pic:spPr bwMode="auto">
                    <a:xfrm>
                      <a:off x="0" y="0"/>
                      <a:ext cx="4736233" cy="32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312544"/>
            <wp:effectExtent l="0" t="0" r="0" b="0"/>
            <wp:docPr id="40" name="Рисунок 40" descr="C:\Users\Urist\AppData\Local\Microsoft\Windows\Temporary Internet Files\Content.Word\16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rist\AppData\Local\Microsoft\Windows\Temporary Internet Files\Content.Word\16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5" r="2570" b="1818"/>
                    <a:stretch/>
                  </pic:blipFill>
                  <pic:spPr bwMode="auto">
                    <a:xfrm>
                      <a:off x="0" y="0"/>
                      <a:ext cx="4762117" cy="331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286664"/>
            <wp:effectExtent l="0" t="0" r="0" b="0"/>
            <wp:docPr id="41" name="Рисунок 41" descr="C:\Users\Urist\AppData\Local\Microsoft\Windows\Temporary Internet Files\Content.Word\17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rist\AppData\Local\Microsoft\Windows\Temporary Internet Files\Content.Word\17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4571" b="2626"/>
                    <a:stretch/>
                  </pic:blipFill>
                  <pic:spPr bwMode="auto">
                    <a:xfrm>
                      <a:off x="0" y="0"/>
                      <a:ext cx="4762115" cy="32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1" cy="3260785"/>
            <wp:effectExtent l="0" t="0" r="0" b="0"/>
            <wp:docPr id="42" name="Рисунок 42" descr="C:\Users\Urist\AppData\Local\Microsoft\Windows\Temporary Internet Files\Content.Word\18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rist\AppData\Local\Microsoft\Windows\Temporary Internet Files\Content.Word\18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1999" b="2222"/>
                    <a:stretch/>
                  </pic:blipFill>
                  <pic:spPr bwMode="auto">
                    <a:xfrm>
                      <a:off x="0" y="0"/>
                      <a:ext cx="4736232" cy="32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35901" cy="3295291"/>
            <wp:effectExtent l="0" t="0" r="0" b="0"/>
            <wp:docPr id="43" name="Рисунок 43" descr="C:\Users\Urist\AppData\Local\Microsoft\Windows\Temporary Internet Files\Content.Word\19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rist\AppData\Local\Microsoft\Windows\Temporary Internet Files\Content.Word\19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" r="4856" b="2424"/>
                    <a:stretch/>
                  </pic:blipFill>
                  <pic:spPr bwMode="auto">
                    <a:xfrm>
                      <a:off x="0" y="0"/>
                      <a:ext cx="4736234" cy="32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295291"/>
            <wp:effectExtent l="0" t="0" r="0" b="0"/>
            <wp:docPr id="44" name="Рисунок 44" descr="C:\Users\Urist\AppData\Local\Microsoft\Windows\Temporary Internet Files\Content.Word\20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rist\AppData\Local\Microsoft\Windows\Temporary Internet Files\Content.Word\20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" r="5142" b="3030"/>
                    <a:stretch/>
                  </pic:blipFill>
                  <pic:spPr bwMode="auto">
                    <a:xfrm>
                      <a:off x="0" y="0"/>
                      <a:ext cx="4762116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326" w:rsidRDefault="00A9124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295290"/>
            <wp:effectExtent l="0" t="0" r="0" b="0"/>
            <wp:docPr id="45" name="Рисунок 45" descr="C:\Users\Urist\AppData\Local\Microsoft\Windows\Temporary Internet Files\Content.Word\21 Изыскатель П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rist\AppData\Local\Microsoft\Windows\Temporary Internet Files\Content.Word\21 Изыскатель ПМ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r="1714" b="3434"/>
                    <a:stretch/>
                  </pic:blipFill>
                  <pic:spPr bwMode="auto">
                    <a:xfrm>
                      <a:off x="0" y="0"/>
                      <a:ext cx="4762117" cy="32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636" w:rsidRDefault="00803636" w:rsidP="008036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3636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Заключение о результатах публичных слушаний </w:t>
      </w:r>
    </w:p>
    <w:p w:rsidR="00803636" w:rsidRPr="00803636" w:rsidRDefault="00803636" w:rsidP="008036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03636">
        <w:rPr>
          <w:rFonts w:ascii="Times New Roman" w:eastAsia="Calibri" w:hAnsi="Times New Roman" w:cs="Times New Roman"/>
          <w:b/>
          <w:sz w:val="12"/>
          <w:szCs w:val="12"/>
        </w:rPr>
        <w:t>по проекту Решения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03636">
        <w:rPr>
          <w:rFonts w:ascii="Times New Roman" w:eastAsia="Calibri" w:hAnsi="Times New Roman" w:cs="Times New Roman"/>
          <w:b/>
          <w:sz w:val="12"/>
          <w:szCs w:val="12"/>
        </w:rPr>
        <w:t>«О бюджете муниципального района Сергиевский на 2017 год 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03636">
        <w:rPr>
          <w:rFonts w:ascii="Times New Roman" w:eastAsia="Calibri" w:hAnsi="Times New Roman" w:cs="Times New Roman"/>
          <w:b/>
          <w:sz w:val="12"/>
          <w:szCs w:val="12"/>
        </w:rPr>
        <w:t>плановый период 2018 и 2019 годов»</w:t>
      </w:r>
    </w:p>
    <w:p w:rsidR="00803636" w:rsidRPr="00803636" w:rsidRDefault="00803636" w:rsidP="0080363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Дата проведения публичных слушаний: с 28 ноября по 12 декабря 2016 года.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Место проведения публичных слушаний: 446540, Самарская область, Сергиевский район, село Сергиевск, ул. Ленина, д.22.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Основание проведения публичных слушаний: Постановление Главы муниципального района  Сергиевский  от 16.11.2016г. №1211 «О публичных слушаниях по проекту решения «О бюджете муниципального района Сергиевский на 2017 год и на плановый период  2018 и 2019 годов»,  опубликованное в газете «Сергиевский вестник» 16 ноября 2016г. № 56(173).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803636">
        <w:rPr>
          <w:rFonts w:ascii="Times New Roman" w:eastAsia="Calibri" w:hAnsi="Times New Roman" w:cs="Times New Roman"/>
          <w:sz w:val="12"/>
          <w:szCs w:val="12"/>
        </w:rPr>
        <w:t xml:space="preserve">Вопрос, вынесенный на публичные слушания: проект Решения «О бюджете муниципального района Сергиевский на 2017год и на плановый период  2018 и 2019 годов». 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803636">
        <w:rPr>
          <w:rFonts w:ascii="Times New Roman" w:eastAsia="Calibri" w:hAnsi="Times New Roman" w:cs="Times New Roman"/>
          <w:sz w:val="12"/>
          <w:szCs w:val="12"/>
        </w:rPr>
        <w:t xml:space="preserve">07 декабря 2016 года по адресу: 446540, Самарская область, Сергиевский район, село Сергиевск, ул. Ленина, д.22 проведено мероприятие по информированию жителей муниципального района по вопросу публичных слушаний, в котором приняли участие 19 (девятнадцать) человек. 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Мнения, предложения и замечания по проекту Решения «О бюджете муниципального района Сергиевский на 2017 год и на плановый период  2018 и 2019 годов» внесли в протокол публичных слушаний – 2 (два) человека.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Обобщенные сведения, полученные при учете мнений, выраженных жителями муниципального района и иными заинтересованными лицами по вопросу, вынесенного на публичные слушания: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Мнения о том, что проект Решения «О бюджете муниципального района Сергиевский на 2017год и на плановый период  2018 и 2019 годов» необходимо отправить на доработку с приведением придельного  объёма  дефицита  местного бюджета  в соответствие с бюджетным кодексом РФ, высказали – 2  (два) человека.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8.1. </w:t>
      </w:r>
      <w:r w:rsidRPr="00803636">
        <w:rPr>
          <w:rFonts w:ascii="Times New Roman" w:eastAsia="Calibri" w:hAnsi="Times New Roman" w:cs="Times New Roman"/>
          <w:sz w:val="12"/>
          <w:szCs w:val="12"/>
        </w:rPr>
        <w:t xml:space="preserve">Приведенный в соответствие с бюджетным кодексом РФ  проект Решения «О бюджете муниципального района Сергиевский на 2017 год и на плановый период  2018 и 2019 годов» вынести для рассмотрения на заседании Собрания представителей муниципального района Сергиевский.  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8.2. </w:t>
      </w:r>
      <w:r w:rsidRPr="00803636">
        <w:rPr>
          <w:rFonts w:ascii="Times New Roman" w:eastAsia="Calibri" w:hAnsi="Times New Roman" w:cs="Times New Roman"/>
          <w:sz w:val="12"/>
          <w:szCs w:val="12"/>
        </w:rPr>
        <w:t>Мнения, содержащие отрицательную оценку по вопросу публичных слушаний – не высказаны.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8.3. </w:t>
      </w:r>
      <w:r w:rsidRPr="00803636">
        <w:rPr>
          <w:rFonts w:ascii="Times New Roman" w:eastAsia="Calibri" w:hAnsi="Times New Roman" w:cs="Times New Roman"/>
          <w:sz w:val="12"/>
          <w:szCs w:val="12"/>
        </w:rPr>
        <w:t xml:space="preserve">Значения и предложения по вопросу публичных слушаний: </w:t>
      </w:r>
    </w:p>
    <w:p w:rsidR="00803636" w:rsidRPr="00803636" w:rsidRDefault="00803636" w:rsidP="00803636">
      <w:pPr>
        <w:tabs>
          <w:tab w:val="left" w:pos="0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803636">
        <w:rPr>
          <w:rFonts w:ascii="Times New Roman" w:eastAsia="Calibri" w:hAnsi="Times New Roman" w:cs="Times New Roman"/>
          <w:sz w:val="12"/>
          <w:szCs w:val="12"/>
        </w:rPr>
        <w:t xml:space="preserve">Отправить  проект  Решения «О  бюджете муниципального района Сергиевский на 2017 год и на плановый период 2018 и 2019 годов» на доработку с приведением придельного  объёма  дефицита  местного бюджета  в соответствие с Бюджетным кодексом РФ, с дальнейшим вынесением данного проекта Решения для рассмотрения на заседании Собрания представителей муниципального района Сергиевский. </w:t>
      </w:r>
    </w:p>
    <w:p w:rsidR="00803636" w:rsidRPr="00803636" w:rsidRDefault="00803636" w:rsidP="0080363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3636" w:rsidRDefault="00803636" w:rsidP="008036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03636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803636" w:rsidRPr="00803636" w:rsidRDefault="00803636" w:rsidP="008036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03636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803636" w:rsidRPr="00803636" w:rsidRDefault="00803636" w:rsidP="0080363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6711B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6441E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B417E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EB0DAF">
      <w:headerReference w:type="default" r:id="rId56"/>
      <w:headerReference w:type="first" r:id="rId57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07E" w:rsidRDefault="005C207E" w:rsidP="000F23DD">
      <w:pPr>
        <w:spacing w:after="0" w:line="240" w:lineRule="auto"/>
      </w:pPr>
      <w:r>
        <w:separator/>
      </w:r>
    </w:p>
  </w:endnote>
  <w:endnote w:type="continuationSeparator" w:id="0">
    <w:p w:rsidR="005C207E" w:rsidRDefault="005C207E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07E" w:rsidRDefault="005C207E" w:rsidP="000F23DD">
      <w:pPr>
        <w:spacing w:after="0" w:line="240" w:lineRule="auto"/>
      </w:pPr>
      <w:r>
        <w:separator/>
      </w:r>
    </w:p>
  </w:footnote>
  <w:footnote w:type="continuationSeparator" w:id="0">
    <w:p w:rsidR="005C207E" w:rsidRDefault="005C207E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9C6" w:rsidRDefault="005C207E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2F29C6">
          <w:fldChar w:fldCharType="begin"/>
        </w:r>
        <w:r w:rsidR="002F29C6">
          <w:instrText>PAGE   \* MERGEFORMAT</w:instrText>
        </w:r>
        <w:r w:rsidR="002F29C6">
          <w:fldChar w:fldCharType="separate"/>
        </w:r>
        <w:r w:rsidR="005B4B8C">
          <w:rPr>
            <w:noProof/>
          </w:rPr>
          <w:t>2</w:t>
        </w:r>
        <w:r w:rsidR="002F29C6">
          <w:rPr>
            <w:noProof/>
          </w:rPr>
          <w:fldChar w:fldCharType="end"/>
        </w:r>
      </w:sdtContent>
    </w:sdt>
  </w:p>
  <w:p w:rsidR="002F29C6" w:rsidRDefault="002F29C6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2F29C6" w:rsidRPr="00C86DE1" w:rsidRDefault="002F29C6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Вторник, 13 декабря 2016 года, №60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177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2F29C6" w:rsidRDefault="002F29C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29C6" w:rsidRPr="000443FC" w:rsidRDefault="002F29C6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2F29C6" w:rsidRPr="00263DC0" w:rsidRDefault="002F29C6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2F29C6" w:rsidRDefault="002F29C6"/>
  <w:p w:rsidR="00000000" w:rsidRDefault="005C20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1D3372D"/>
    <w:multiLevelType w:val="hybridMultilevel"/>
    <w:tmpl w:val="D5FE0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3B3F9E"/>
    <w:multiLevelType w:val="multilevel"/>
    <w:tmpl w:val="AE50C8E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2">
    <w:nsid w:val="13C115FC"/>
    <w:multiLevelType w:val="hybridMultilevel"/>
    <w:tmpl w:val="6B94A8BC"/>
    <w:lvl w:ilvl="0" w:tplc="C59A4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44E96EC">
      <w:numFmt w:val="none"/>
      <w:lvlText w:val=""/>
      <w:lvlJc w:val="left"/>
      <w:pPr>
        <w:tabs>
          <w:tab w:val="num" w:pos="360"/>
        </w:tabs>
      </w:pPr>
    </w:lvl>
    <w:lvl w:ilvl="2" w:tplc="3F180EAC">
      <w:numFmt w:val="none"/>
      <w:lvlText w:val=""/>
      <w:lvlJc w:val="left"/>
      <w:pPr>
        <w:tabs>
          <w:tab w:val="num" w:pos="360"/>
        </w:tabs>
      </w:pPr>
    </w:lvl>
    <w:lvl w:ilvl="3" w:tplc="3F54D80A">
      <w:numFmt w:val="none"/>
      <w:lvlText w:val=""/>
      <w:lvlJc w:val="left"/>
      <w:pPr>
        <w:tabs>
          <w:tab w:val="num" w:pos="360"/>
        </w:tabs>
      </w:pPr>
    </w:lvl>
    <w:lvl w:ilvl="4" w:tplc="9B4E8018">
      <w:numFmt w:val="none"/>
      <w:lvlText w:val=""/>
      <w:lvlJc w:val="left"/>
      <w:pPr>
        <w:tabs>
          <w:tab w:val="num" w:pos="360"/>
        </w:tabs>
      </w:pPr>
    </w:lvl>
    <w:lvl w:ilvl="5" w:tplc="A328AD2C">
      <w:numFmt w:val="none"/>
      <w:lvlText w:val=""/>
      <w:lvlJc w:val="left"/>
      <w:pPr>
        <w:tabs>
          <w:tab w:val="num" w:pos="360"/>
        </w:tabs>
      </w:pPr>
    </w:lvl>
    <w:lvl w:ilvl="6" w:tplc="12080C80">
      <w:numFmt w:val="none"/>
      <w:lvlText w:val=""/>
      <w:lvlJc w:val="left"/>
      <w:pPr>
        <w:tabs>
          <w:tab w:val="num" w:pos="360"/>
        </w:tabs>
      </w:pPr>
    </w:lvl>
    <w:lvl w:ilvl="7" w:tplc="0E6ED694">
      <w:numFmt w:val="none"/>
      <w:lvlText w:val=""/>
      <w:lvlJc w:val="left"/>
      <w:pPr>
        <w:tabs>
          <w:tab w:val="num" w:pos="360"/>
        </w:tabs>
      </w:pPr>
    </w:lvl>
    <w:lvl w:ilvl="8" w:tplc="ABA217CE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96D2421"/>
    <w:multiLevelType w:val="hybridMultilevel"/>
    <w:tmpl w:val="89643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892809"/>
    <w:multiLevelType w:val="hybridMultilevel"/>
    <w:tmpl w:val="30A8F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9">
    <w:nsid w:val="343F186A"/>
    <w:multiLevelType w:val="hybridMultilevel"/>
    <w:tmpl w:val="AE42AD22"/>
    <w:lvl w:ilvl="0" w:tplc="1598C23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2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3E824C3F"/>
    <w:multiLevelType w:val="hybridMultilevel"/>
    <w:tmpl w:val="A936FCF2"/>
    <w:lvl w:ilvl="0" w:tplc="8CD08986">
      <w:start w:val="1"/>
      <w:numFmt w:val="decimal"/>
      <w:lvlText w:val="%1."/>
      <w:lvlJc w:val="left"/>
      <w:pPr>
        <w:ind w:left="12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4">
    <w:nsid w:val="3ECB3155"/>
    <w:multiLevelType w:val="hybridMultilevel"/>
    <w:tmpl w:val="60F0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1C44445"/>
    <w:multiLevelType w:val="hybridMultilevel"/>
    <w:tmpl w:val="87345180"/>
    <w:lvl w:ilvl="0" w:tplc="F9A4A102">
      <w:start w:val="1"/>
      <w:numFmt w:val="decimal"/>
      <w:lvlText w:val="%1."/>
      <w:lvlJc w:val="left"/>
      <w:pPr>
        <w:ind w:left="885" w:hanging="525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3960406"/>
    <w:multiLevelType w:val="multilevel"/>
    <w:tmpl w:val="382415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A222C3"/>
    <w:multiLevelType w:val="multilevel"/>
    <w:tmpl w:val="6108F8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02"/>
        </w:tabs>
        <w:ind w:left="2302" w:hanging="2160"/>
      </w:pPr>
      <w:rPr>
        <w:rFonts w:hint="default"/>
      </w:rPr>
    </w:lvl>
  </w:abstractNum>
  <w:abstractNum w:abstractNumId="39">
    <w:nsid w:val="61153521"/>
    <w:multiLevelType w:val="hybridMultilevel"/>
    <w:tmpl w:val="00783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9F3236"/>
    <w:multiLevelType w:val="hybridMultilevel"/>
    <w:tmpl w:val="6AC230AA"/>
    <w:lvl w:ilvl="0" w:tplc="066A6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2">
    <w:nsid w:val="6C473356"/>
    <w:multiLevelType w:val="hybridMultilevel"/>
    <w:tmpl w:val="9D266074"/>
    <w:lvl w:ilvl="0" w:tplc="4A82AE6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5">
    <w:nsid w:val="78F52B0E"/>
    <w:multiLevelType w:val="hybridMultilevel"/>
    <w:tmpl w:val="6A6291E0"/>
    <w:lvl w:ilvl="0" w:tplc="17A8D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7">
    <w:nsid w:val="7D533C51"/>
    <w:multiLevelType w:val="hybridMultilevel"/>
    <w:tmpl w:val="74984F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7"/>
  </w:num>
  <w:num w:numId="3">
    <w:abstractNumId w:val="19"/>
  </w:num>
  <w:num w:numId="4">
    <w:abstractNumId w:val="31"/>
  </w:num>
  <w:num w:numId="5">
    <w:abstractNumId w:val="20"/>
  </w:num>
  <w:num w:numId="6">
    <w:abstractNumId w:val="46"/>
  </w:num>
  <w:num w:numId="7">
    <w:abstractNumId w:val="37"/>
  </w:num>
  <w:num w:numId="8">
    <w:abstractNumId w:val="17"/>
  </w:num>
  <w:num w:numId="9">
    <w:abstractNumId w:val="43"/>
  </w:num>
  <w:num w:numId="10">
    <w:abstractNumId w:val="21"/>
  </w:num>
  <w:num w:numId="11">
    <w:abstractNumId w:val="35"/>
  </w:num>
  <w:num w:numId="12">
    <w:abstractNumId w:val="26"/>
  </w:num>
  <w:num w:numId="13">
    <w:abstractNumId w:val="16"/>
  </w:num>
  <w:num w:numId="14">
    <w:abstractNumId w:val="30"/>
  </w:num>
  <w:num w:numId="15">
    <w:abstractNumId w:val="34"/>
  </w:num>
  <w:num w:numId="16">
    <w:abstractNumId w:val="15"/>
  </w:num>
  <w:num w:numId="1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9"/>
  </w:num>
  <w:num w:numId="23">
    <w:abstractNumId w:val="33"/>
  </w:num>
  <w:num w:numId="24">
    <w:abstractNumId w:val="25"/>
  </w:num>
  <w:num w:numId="25">
    <w:abstractNumId w:val="41"/>
  </w:num>
  <w:num w:numId="26">
    <w:abstractNumId w:val="38"/>
  </w:num>
  <w:num w:numId="27">
    <w:abstractNumId w:val="22"/>
  </w:num>
  <w:num w:numId="28">
    <w:abstractNumId w:val="32"/>
  </w:num>
  <w:num w:numId="29">
    <w:abstractNumId w:val="28"/>
  </w:num>
  <w:num w:numId="30">
    <w:abstractNumId w:val="44"/>
  </w:num>
  <w:num w:numId="31">
    <w:abstractNumId w:val="36"/>
  </w:num>
  <w:num w:numId="32">
    <w:abstractNumId w:val="47"/>
  </w:num>
  <w:num w:numId="33">
    <w:abstractNumId w:val="42"/>
  </w:num>
  <w:num w:numId="34">
    <w:abstractNumId w:val="23"/>
  </w:num>
  <w:num w:numId="35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41C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F49"/>
    <w:rsid w:val="00162FF7"/>
    <w:rsid w:val="001630D3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77E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EC1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73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4D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26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9C6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9DC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A4A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2F33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150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430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5D9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154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013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889"/>
    <w:rsid w:val="005137B7"/>
    <w:rsid w:val="005138F5"/>
    <w:rsid w:val="00513C15"/>
    <w:rsid w:val="00513D4F"/>
    <w:rsid w:val="00513EAF"/>
    <w:rsid w:val="005142EA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148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D9F"/>
    <w:rsid w:val="00561EE5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C51"/>
    <w:rsid w:val="005A1F3F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B8C"/>
    <w:rsid w:val="005B4C6C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07E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1D0E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3F5"/>
    <w:rsid w:val="006366BF"/>
    <w:rsid w:val="00636974"/>
    <w:rsid w:val="00636A22"/>
    <w:rsid w:val="00636E2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5C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931"/>
    <w:rsid w:val="00772A6C"/>
    <w:rsid w:val="00772B79"/>
    <w:rsid w:val="0077301E"/>
    <w:rsid w:val="00773199"/>
    <w:rsid w:val="007738DF"/>
    <w:rsid w:val="0077393B"/>
    <w:rsid w:val="00773A51"/>
    <w:rsid w:val="00773D13"/>
    <w:rsid w:val="00774264"/>
    <w:rsid w:val="00774297"/>
    <w:rsid w:val="0077436B"/>
    <w:rsid w:val="007743C7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636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894"/>
    <w:rsid w:val="008238DA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3ED9"/>
    <w:rsid w:val="0085402C"/>
    <w:rsid w:val="008542B9"/>
    <w:rsid w:val="00854350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0DE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1AA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75E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1D54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5D77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4D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12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249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38"/>
    <w:rsid w:val="00B92869"/>
    <w:rsid w:val="00B9294C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504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A5F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66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99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5E82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4F08"/>
    <w:rsid w:val="00CC530D"/>
    <w:rsid w:val="00CC57DF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63D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D45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A61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622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97279"/>
    <w:rsid w:val="00DA0061"/>
    <w:rsid w:val="00DA0ADD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C7DE1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8E0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268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7D1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hyperlink" Target="http://sergievs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300B-7CC8-4ADD-BE2C-C263540CC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30719</Words>
  <Characters>175102</Characters>
  <Application>Microsoft Office Word</Application>
  <DocSecurity>0</DocSecurity>
  <Lines>1459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Urist</dc:creator>
  <cp:lastModifiedBy>Urist</cp:lastModifiedBy>
  <cp:revision>12</cp:revision>
  <cp:lastPrinted>2014-09-10T09:08:00Z</cp:lastPrinted>
  <dcterms:created xsi:type="dcterms:W3CDTF">2016-12-14T07:53:00Z</dcterms:created>
  <dcterms:modified xsi:type="dcterms:W3CDTF">2016-12-19T11:31:00Z</dcterms:modified>
</cp:coreProperties>
</file>